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15.01.2025 № 21.1-03/27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0A60F4">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510A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автомобильных шин</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 месту нахождения исполнителя, но не далее 20 км, по общедоступным автомобильным дорогам, от фактического адреса Заказчика.</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30.04.2025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партиями, по заявкам заказчика.
                <w:br/>
                Срок исполнения заявки - в течение 6 (шести) рабочих дней с момента  получения заявки. 
                <w:br/>
                Максимальное количество заявок - 9, дата последней заявки не позднее 22.04.2025. 
                <w:br/>
                Поставка осуществляется с работами по шиномонтажу (сборка на диски и балансировка).
              </w:t>
            </w:r>
            <w:r w:rsidRPr="00C15FD9">
              <w:rPr>
                <w:rFonts w:ascii="Times New Roman" w:hAnsi="Times New Roman" w:cs="Times New Roman"/>
                <w:noProof/>
                <w:sz w:val="24"/>
                <w:szCs w:val="24"/>
              </w:rPr>
              <w:t xml:space="preserve"/>
            </w:r>
            <w:r w:rsidRPr="00C15FD9">
              <w:rPr>
                <w:rFonts w:ascii="Times New Roman" w:hAnsi="Times New Roman" w:cs="Times New Roman"/>
                <w:noProof/>
                <w:sz w:val="24"/>
                <w:szCs w:val="24"/>
              </w:rPr>
              <w:t xml:space="preserve"/>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6 месяцев с момента поставки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Запрет по ПП РФ от 23.12.2024 № 1875 – не применяется, т.к.:
                <w:br/>
                - закупка до 01.07.2025 по 223ФЗ (подп. "к", "л" п. 10)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СМСП (223ФЗ)</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r>
            <w:r w:rsidRPr="00FF12AF">
              <w:rPr>
                <w:rFonts w:ascii="Times New Roman" w:hAnsi="Times New Roman" w:cs="Times New Roman"/>
                <w:color w:val="000000"/>
                <w:sz w:val="24"/>
                <w:szCs w:val="24"/>
              </w:rPr>
              <w:lastRenderedPageBreak/>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4677"/>
        <w:gridCol w:w="1731"/>
        <w:gridCol w:w="879"/>
        <w:gridCol w:w="851"/>
        <w:gridCol w:w="1786"/>
        <w:gridCol w:w="850"/>
        <w:gridCol w:w="1276"/>
        <w:gridCol w:w="1305"/>
      </w:tblGrid>
      <w:tr w:rsidR="00AB5708" w:rsidRPr="00E80BBD" w:rsidTr="001E26A9">
        <w:trPr>
          <w:trHeight w:val="729"/>
        </w:trPr>
        <w:tc>
          <w:tcPr>
            <w:tcW w:w="851" w:type="dxa"/>
            <w:hideMark/>
          </w:tcPr>
          <w:p w:rsidR="00AB5708" w:rsidRPr="00E80BBD" w:rsidRDefault="00AB5708" w:rsidP="002807CE">
            <w:pPr>
              <w:spacing w:after="0" w:line="240" w:lineRule="auto"/>
              <w:jc w:val="center"/>
              <w:rPr>
                <w:rFonts w:ascii="Times New Roman" w:hAnsi="Times New Roman" w:cs="Times New Roman"/>
                <w:b/>
                <w:bCs/>
              </w:rPr>
            </w:pPr>
            <w:r w:rsidRPr="00E80BBD">
              <w:rPr>
                <w:rFonts w:ascii="Times New Roman" w:hAnsi="Times New Roman" w:cs="Times New Roman"/>
                <w:b/>
                <w:bCs/>
              </w:rPr>
              <w:t>№п</w:t>
            </w:r>
            <w:r w:rsidRPr="00E80BBD">
              <w:rPr>
                <w:rFonts w:ascii="Times New Roman" w:hAnsi="Times New Roman" w:cs="Times New Roman"/>
                <w:b/>
                <w:bCs/>
                <w:lang w:val="en-US"/>
              </w:rPr>
              <w:t>/</w:t>
            </w:r>
            <w:r w:rsidRPr="00E80BBD">
              <w:rPr>
                <w:rFonts w:ascii="Times New Roman" w:hAnsi="Times New Roman" w:cs="Times New Roman"/>
                <w:b/>
                <w:bCs/>
              </w:rPr>
              <w:t>п</w:t>
            </w:r>
          </w:p>
        </w:tc>
        <w:tc>
          <w:tcPr>
            <w:tcW w:w="2127" w:type="dxa"/>
            <w:hideMark/>
          </w:tcPr>
          <w:p w:rsidR="00AB5708" w:rsidRPr="00E80BBD" w:rsidRDefault="00AB5708" w:rsidP="002807CE">
            <w:pPr>
              <w:spacing w:after="0" w:line="240" w:lineRule="auto"/>
              <w:jc w:val="center"/>
              <w:rPr>
                <w:rFonts w:ascii="Times New Roman" w:hAnsi="Times New Roman" w:cs="Times New Roman"/>
                <w:b/>
                <w:bCs/>
              </w:rPr>
            </w:pPr>
            <w:r w:rsidRPr="00E80BBD">
              <w:rPr>
                <w:rFonts w:ascii="Times New Roman" w:hAnsi="Times New Roman" w:cs="Times New Roman"/>
                <w:b/>
                <w:bCs/>
              </w:rPr>
              <w:t>Наименование Товара</w:t>
            </w:r>
          </w:p>
        </w:tc>
        <w:tc>
          <w:tcPr>
            <w:tcW w:w="4677" w:type="dxa"/>
            <w:hideMark/>
          </w:tcPr>
          <w:p w:rsidR="00AB5708" w:rsidRPr="00E80BBD" w:rsidRDefault="00AB5708" w:rsidP="002807CE">
            <w:pPr>
              <w:spacing w:after="0" w:line="240" w:lineRule="auto"/>
              <w:jc w:val="center"/>
              <w:rPr>
                <w:rFonts w:ascii="Times New Roman" w:hAnsi="Times New Roman" w:cs="Times New Roman"/>
                <w:b/>
                <w:bCs/>
              </w:rPr>
            </w:pPr>
            <w:r w:rsidRPr="00E80BBD">
              <w:rPr>
                <w:rFonts w:ascii="Times New Roman" w:hAnsi="Times New Roman" w:cs="Times New Roman"/>
                <w:b/>
                <w:bCs/>
              </w:rPr>
              <w:t>Технические характеристики</w:t>
            </w:r>
          </w:p>
        </w:tc>
        <w:tc>
          <w:tcPr>
            <w:tcW w:w="1731" w:type="dxa"/>
          </w:tcPr>
          <w:p w:rsidR="00AB5708" w:rsidRPr="00E80BBD" w:rsidRDefault="00AB5708" w:rsidP="002807CE">
            <w:pPr>
              <w:spacing w:after="0" w:line="240" w:lineRule="auto"/>
              <w:jc w:val="center"/>
              <w:rPr>
                <w:rFonts w:ascii="Times New Roman" w:hAnsi="Times New Roman" w:cs="Times New Roman"/>
                <w:b/>
                <w:bCs/>
              </w:rPr>
            </w:pPr>
            <w:r w:rsidRPr="00E80BBD">
              <w:rPr>
                <w:rFonts w:ascii="Times New Roman" w:hAnsi="Times New Roman" w:cs="Times New Roman"/>
                <w:b/>
                <w:bCs/>
              </w:rPr>
              <w:t>ОКПД2</w:t>
            </w:r>
          </w:p>
          <w:p w:rsidR="00AB5708" w:rsidRPr="00E80BBD" w:rsidRDefault="00AB5708" w:rsidP="002807CE">
            <w:pPr>
              <w:spacing w:after="0" w:line="240" w:lineRule="auto"/>
              <w:jc w:val="center"/>
              <w:rPr>
                <w:rFonts w:ascii="Times New Roman" w:hAnsi="Times New Roman" w:cs="Times New Roman"/>
                <w:b/>
                <w:bCs/>
              </w:rPr>
            </w:pPr>
          </w:p>
        </w:tc>
        <w:tc>
          <w:tcPr>
            <w:tcW w:w="879" w:type="dxa"/>
          </w:tcPr>
          <w:p w:rsidR="00AB5708" w:rsidRPr="00E80BBD" w:rsidRDefault="00AB5708" w:rsidP="002807CE">
            <w:pPr>
              <w:spacing w:after="0" w:line="240" w:lineRule="auto"/>
              <w:jc w:val="center"/>
              <w:rPr>
                <w:rFonts w:ascii="Times New Roman" w:hAnsi="Times New Roman" w:cs="Times New Roman"/>
                <w:b/>
                <w:bCs/>
              </w:rPr>
            </w:pPr>
            <w:r w:rsidRPr="00E80BBD">
              <w:rPr>
                <w:rFonts w:ascii="Times New Roman" w:hAnsi="Times New Roman" w:cs="Times New Roman"/>
                <w:b/>
                <w:bCs/>
              </w:rPr>
              <w:t>Ед. изм.</w:t>
            </w:r>
          </w:p>
        </w:tc>
        <w:tc>
          <w:tcPr>
            <w:tcW w:w="851" w:type="dxa"/>
          </w:tcPr>
          <w:p w:rsidR="00AB5708" w:rsidRPr="00E80BBD" w:rsidRDefault="00AB5708" w:rsidP="002807CE">
            <w:pPr>
              <w:spacing w:after="0" w:line="240" w:lineRule="auto"/>
              <w:jc w:val="center"/>
              <w:rPr>
                <w:rFonts w:ascii="Times New Roman" w:hAnsi="Times New Roman" w:cs="Times New Roman"/>
                <w:b/>
                <w:bCs/>
              </w:rPr>
            </w:pPr>
            <w:r w:rsidRPr="00E80BBD">
              <w:rPr>
                <w:rFonts w:ascii="Times New Roman" w:hAnsi="Times New Roman" w:cs="Times New Roman"/>
                <w:b/>
                <w:bCs/>
              </w:rPr>
              <w:t>Кол-во</w:t>
            </w:r>
          </w:p>
          <w:p w:rsidR="00AB5708" w:rsidRPr="00E80BBD" w:rsidRDefault="00AB5708" w:rsidP="002807CE">
            <w:pPr>
              <w:spacing w:after="0" w:line="240" w:lineRule="auto"/>
              <w:jc w:val="center"/>
              <w:rPr>
                <w:rFonts w:ascii="Times New Roman" w:hAnsi="Times New Roman" w:cs="Times New Roman"/>
                <w:b/>
                <w:bCs/>
              </w:rPr>
            </w:pPr>
          </w:p>
        </w:tc>
        <w:tc>
          <w:tcPr>
            <w:tcW w:w="1786" w:type="dxa"/>
            <w:shd w:val="clear" w:color="auto" w:fill="FFFF00"/>
          </w:tcPr>
          <w:p w:rsidR="00AB5708" w:rsidRPr="00E80BBD" w:rsidRDefault="00AB5708" w:rsidP="002807CE">
            <w:pPr>
              <w:spacing w:after="0" w:line="240" w:lineRule="auto"/>
              <w:jc w:val="center"/>
              <w:rPr>
                <w:rFonts w:ascii="Times New Roman" w:hAnsi="Times New Roman" w:cs="Times New Roman"/>
                <w:b/>
                <w:bCs/>
              </w:rPr>
            </w:pPr>
            <w:r w:rsidRPr="00E80BBD">
              <w:rPr>
                <w:rFonts w:ascii="Times New Roman" w:hAnsi="Times New Roman" w:cs="Times New Roman"/>
                <w:b/>
                <w:bCs/>
              </w:rPr>
              <w:t>Страна</w:t>
            </w:r>
          </w:p>
          <w:p w:rsidR="00AB5708" w:rsidRPr="00E80BBD" w:rsidRDefault="00AB5708" w:rsidP="002807CE">
            <w:pPr>
              <w:spacing w:after="0" w:line="240" w:lineRule="auto"/>
              <w:jc w:val="center"/>
              <w:rPr>
                <w:rFonts w:ascii="Times New Roman" w:hAnsi="Times New Roman" w:cs="Times New Roman"/>
                <w:b/>
                <w:bCs/>
              </w:rPr>
            </w:pPr>
            <w:r w:rsidRPr="00E80BBD">
              <w:rPr>
                <w:rFonts w:ascii="Times New Roman" w:hAnsi="Times New Roman" w:cs="Times New Roman"/>
                <w:b/>
                <w:bCs/>
              </w:rPr>
              <w:t>происхождения</w:t>
            </w:r>
          </w:p>
        </w:tc>
        <w:tc>
          <w:tcPr>
            <w:tcW w:w="850" w:type="dxa"/>
            <w:shd w:val="clear" w:color="auto" w:fill="FFFF00"/>
          </w:tcPr>
          <w:p w:rsidR="00AB5708" w:rsidRPr="00E80BBD" w:rsidRDefault="00AB5708" w:rsidP="002807CE">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НДС %</w:t>
            </w:r>
          </w:p>
        </w:tc>
        <w:tc>
          <w:tcPr>
            <w:tcW w:w="1276" w:type="dxa"/>
            <w:shd w:val="clear" w:color="auto" w:fill="FFFF00"/>
          </w:tcPr>
          <w:p w:rsidR="00AB5708" w:rsidRPr="00E80BBD" w:rsidRDefault="00AB5708" w:rsidP="002807CE">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Цена за ед. Товара с НДС (руб.)</w:t>
            </w:r>
          </w:p>
        </w:tc>
        <w:tc>
          <w:tcPr>
            <w:tcW w:w="1305" w:type="dxa"/>
            <w:shd w:val="clear" w:color="auto" w:fill="FFFF00"/>
          </w:tcPr>
          <w:p w:rsidR="00AB5708" w:rsidRPr="00E80BBD" w:rsidRDefault="00AB5708" w:rsidP="002807CE">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 xml:space="preserve">Сумма с </w:t>
            </w:r>
          </w:p>
          <w:p w:rsidR="00AB5708" w:rsidRPr="00E80BBD" w:rsidRDefault="00AB5708" w:rsidP="002807CE">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 xml:space="preserve">НДС </w:t>
            </w:r>
          </w:p>
          <w:p w:rsidR="00AB5708" w:rsidRPr="00E80BBD" w:rsidRDefault="00AB5708" w:rsidP="002807CE">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(руб.)</w:t>
            </w:r>
          </w:p>
        </w:tc>
      </w:tr>
      <w:tr w:rsidR="00AB5708" w:rsidRPr="00E80BBD" w:rsidTr="001E26A9">
        <w:trPr>
          <w:trHeight w:val="729"/>
        </w:trPr>
        <w:tc>
          <w:tcPr>
            <w:tcW w:w="851" w:type="dxa"/>
          </w:tcPr>
          <w:p w:rsidR="00AB5708" w:rsidRPr="00A33792" w:rsidRDefault="00AB5708" w:rsidP="002807CE">
            <w:pPr>
              <w:spacing w:after="0" w:line="240" w:lineRule="auto"/>
              <w:jc w:val="center"/>
              <w:rPr>
                <w:rFonts w:ascii="Times New Roman" w:hAnsi="Times New Roman" w:cs="Times New Roman"/>
                <w:bCs/>
              </w:rPr>
            </w:pPr>
            <w:r w:rsidRPr="00A33792">
              <w:rPr>
                <w:rFonts w:ascii="Times New Roman" w:hAnsi="Times New Roman" w:cs="Times New Roman"/>
                <w:bCs/>
              </w:rPr>
              <w:t>1</w:t>
            </w:r>
          </w:p>
        </w:tc>
        <w:tc>
          <w:tcPr>
            <w:tcW w:w="2127" w:type="dxa"/>
          </w:tcPr>
          <w:p w:rsidR="00AB5708" w:rsidRPr="00A33792" w:rsidRDefault="00AB5708" w:rsidP="002807CE">
            <w:pPr>
              <w:spacing w:after="0" w:line="240" w:lineRule="auto"/>
              <w:rPr>
                <w:rFonts w:ascii="Times New Roman" w:hAnsi="Times New Roman" w:cs="Times New Roman"/>
                <w:bCs/>
              </w:rPr>
            </w:pPr>
            <w:r w:rsidRPr="00EA201F">
              <w:rPr>
                <w:rFonts w:ascii="Times New Roman" w:hAnsi="Times New Roman" w:cs="Times New Roman"/>
                <w:bCs/>
              </w:rPr>
              <w:t>Автомобильные шины Тип1</w:t>
            </w:r>
          </w:p>
        </w:tc>
        <w:tc>
          <w:tcPr>
            <w:tcW w:w="4677" w:type="dxa"/>
          </w:tcPr>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 xml:space="preserve">Автомобильные шины на автомобиль Форд Транзит 22270М </w:t>
            </w:r>
            <w:r w:rsidRPr="004812A0">
              <w:rPr>
                <w:rFonts w:ascii="Times New Roman" w:hAnsi="Times New Roman" w:cs="Times New Roman"/>
                <w:lang w:val="en-US"/>
              </w:rPr>
              <w:t>VIN</w:t>
            </w:r>
            <w:r w:rsidRPr="004812A0">
              <w:rPr>
                <w:rFonts w:ascii="Times New Roman" w:hAnsi="Times New Roman" w:cs="Times New Roman"/>
              </w:rPr>
              <w:t xml:space="preserve"> XUS22270ML0002566</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Сезонность: Летние</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Типоразмер: 235</w:t>
            </w:r>
            <w:r w:rsidR="00A27689" w:rsidRPr="000A60F4">
              <w:rPr>
                <w:rFonts w:ascii="Times New Roman" w:hAnsi="Times New Roman" w:cs="Times New Roman"/>
              </w:rPr>
              <w:t>/</w:t>
            </w:r>
            <w:r w:rsidRPr="004812A0">
              <w:rPr>
                <w:rFonts w:ascii="Times New Roman" w:hAnsi="Times New Roman" w:cs="Times New Roman"/>
              </w:rPr>
              <w:t xml:space="preserve">65R16С </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Вид нагрузки</w:t>
            </w:r>
            <w:r w:rsidRPr="000A60F4">
              <w:rPr>
                <w:rFonts w:ascii="Times New Roman" w:hAnsi="Times New Roman" w:cs="Times New Roman"/>
              </w:rPr>
              <w:t>:</w:t>
            </w:r>
            <w:r w:rsidRPr="004812A0">
              <w:rPr>
                <w:rFonts w:ascii="Times New Roman" w:hAnsi="Times New Roman" w:cs="Times New Roman"/>
              </w:rPr>
              <w:t xml:space="preserve"> легкогрузовые</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Тип: усиленные (С)</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Способ герметизации: бескамерная.</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 xml:space="preserve">Индекс скорости: </w:t>
            </w:r>
            <w:r w:rsidRPr="004812A0">
              <w:rPr>
                <w:rFonts w:ascii="Times New Roman" w:hAnsi="Times New Roman" w:cs="Times New Roman"/>
                <w:lang w:val="en-US"/>
              </w:rPr>
              <w:t>R</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Индекс нагрузки: 121/119 (для одинарных/ для сдвоенных).</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Наличие индикатора износа.</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Рисунок протектора должен быть одинаковым для всех 4-х шин).</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Шины малошумные.</w:t>
            </w:r>
          </w:p>
          <w:p w:rsidR="00AB5708" w:rsidRPr="004812A0" w:rsidRDefault="00AB5708" w:rsidP="002807CE">
            <w:pPr>
              <w:tabs>
                <w:tab w:val="left" w:pos="3810"/>
              </w:tabs>
              <w:spacing w:after="0" w:line="240" w:lineRule="auto"/>
              <w:rPr>
                <w:rFonts w:ascii="Times New Roman" w:hAnsi="Times New Roman" w:cs="Times New Roman"/>
              </w:rPr>
            </w:pPr>
            <w:r w:rsidRPr="004812A0">
              <w:rPr>
                <w:rFonts w:ascii="Times New Roman" w:hAnsi="Times New Roman" w:cs="Times New Roman"/>
              </w:rPr>
              <w:t>Шины не сняты с производства.</w:t>
            </w:r>
          </w:p>
        </w:tc>
        <w:tc>
          <w:tcPr>
            <w:tcW w:w="1731" w:type="dxa"/>
          </w:tcPr>
          <w:p w:rsidR="00AB5708" w:rsidRPr="00A33792" w:rsidRDefault="00AB5708" w:rsidP="002807CE">
            <w:pPr>
              <w:spacing w:after="0" w:line="240" w:lineRule="auto"/>
              <w:jc w:val="center"/>
              <w:rPr>
                <w:rFonts w:ascii="Times New Roman" w:hAnsi="Times New Roman" w:cs="Times New Roman"/>
              </w:rPr>
            </w:pPr>
            <w:r w:rsidRPr="00A33792">
              <w:rPr>
                <w:rFonts w:ascii="Times New Roman" w:hAnsi="Times New Roman" w:cs="Times New Roman"/>
              </w:rPr>
              <w:t>22.11.11.000</w:t>
            </w:r>
          </w:p>
        </w:tc>
        <w:tc>
          <w:tcPr>
            <w:tcW w:w="879" w:type="dxa"/>
          </w:tcPr>
          <w:p w:rsidR="00AB5708" w:rsidRPr="00A33792" w:rsidRDefault="00AB5708" w:rsidP="002807CE">
            <w:pPr>
              <w:spacing w:after="0" w:line="240" w:lineRule="auto"/>
              <w:jc w:val="center"/>
              <w:rPr>
                <w:rFonts w:ascii="Times New Roman" w:hAnsi="Times New Roman" w:cs="Times New Roman"/>
              </w:rPr>
            </w:pPr>
            <w:r w:rsidRPr="00A33792">
              <w:rPr>
                <w:rFonts w:ascii="Times New Roman" w:hAnsi="Times New Roman" w:cs="Times New Roman"/>
              </w:rPr>
              <w:t>шт</w:t>
            </w:r>
          </w:p>
        </w:tc>
        <w:tc>
          <w:tcPr>
            <w:tcW w:w="851" w:type="dxa"/>
          </w:tcPr>
          <w:p w:rsidR="00AB5708" w:rsidRPr="00A33792" w:rsidRDefault="00AB5708" w:rsidP="002807CE">
            <w:pPr>
              <w:spacing w:after="0" w:line="240" w:lineRule="auto"/>
              <w:jc w:val="center"/>
              <w:rPr>
                <w:rFonts w:ascii="Times New Roman" w:hAnsi="Times New Roman" w:cs="Times New Roman"/>
              </w:rPr>
            </w:pPr>
            <w:r>
              <w:rPr>
                <w:rFonts w:ascii="Times New Roman" w:hAnsi="Times New Roman" w:cs="Times New Roman"/>
              </w:rPr>
              <w:t>4</w:t>
            </w:r>
          </w:p>
        </w:tc>
        <w:tc>
          <w:tcPr>
            <w:tcW w:w="1786" w:type="dxa"/>
            <w:shd w:val="clear" w:color="auto" w:fill="FFFF00"/>
          </w:tcPr>
          <w:p w:rsidR="00AB5708" w:rsidRPr="00A33792" w:rsidRDefault="00AB5708" w:rsidP="002807CE">
            <w:pPr>
              <w:spacing w:after="0" w:line="240" w:lineRule="auto"/>
              <w:jc w:val="center"/>
              <w:rPr>
                <w:rFonts w:ascii="Times New Roman" w:hAnsi="Times New Roman" w:cs="Times New Roman"/>
                <w:bCs/>
              </w:rPr>
            </w:pPr>
          </w:p>
        </w:tc>
        <w:tc>
          <w:tcPr>
            <w:tcW w:w="850" w:type="dxa"/>
            <w:shd w:val="clear" w:color="auto" w:fill="FFFF00"/>
          </w:tcPr>
          <w:p w:rsidR="00AB5708" w:rsidRPr="00EB7405" w:rsidRDefault="00AB5708" w:rsidP="002807CE">
            <w:pPr>
              <w:widowControl w:val="0"/>
              <w:autoSpaceDE w:val="0"/>
              <w:autoSpaceDN w:val="0"/>
              <w:adjustRightInd w:val="0"/>
              <w:spacing w:after="0" w:line="240" w:lineRule="auto"/>
              <w:jc w:val="center"/>
              <w:rPr>
                <w:rFonts w:ascii="Times New Roman" w:hAnsi="Times New Roman" w:cs="Times New Roman"/>
                <w:b/>
              </w:rPr>
            </w:pPr>
          </w:p>
        </w:tc>
        <w:tc>
          <w:tcPr>
            <w:tcW w:w="1276" w:type="dxa"/>
            <w:shd w:val="clear" w:color="auto" w:fill="FFFF00"/>
          </w:tcPr>
          <w:p w:rsidR="00AB5708" w:rsidRPr="00EB7405" w:rsidRDefault="00AB5708" w:rsidP="002807CE">
            <w:pPr>
              <w:widowControl w:val="0"/>
              <w:autoSpaceDE w:val="0"/>
              <w:autoSpaceDN w:val="0"/>
              <w:adjustRightInd w:val="0"/>
              <w:spacing w:after="0" w:line="240" w:lineRule="auto"/>
              <w:jc w:val="center"/>
              <w:rPr>
                <w:rFonts w:ascii="Times New Roman" w:hAnsi="Times New Roman" w:cs="Times New Roman"/>
                <w:b/>
              </w:rPr>
            </w:pPr>
          </w:p>
        </w:tc>
        <w:tc>
          <w:tcPr>
            <w:tcW w:w="1305" w:type="dxa"/>
            <w:shd w:val="clear" w:color="auto" w:fill="FFFF00"/>
          </w:tcPr>
          <w:p w:rsidR="00AB5708" w:rsidRPr="00EB7405" w:rsidRDefault="00AB5708" w:rsidP="002807CE">
            <w:pPr>
              <w:widowControl w:val="0"/>
              <w:autoSpaceDE w:val="0"/>
              <w:autoSpaceDN w:val="0"/>
              <w:adjustRightInd w:val="0"/>
              <w:spacing w:after="0" w:line="240" w:lineRule="auto"/>
              <w:jc w:val="center"/>
              <w:rPr>
                <w:rFonts w:ascii="Times New Roman" w:hAnsi="Times New Roman" w:cs="Times New Roman"/>
                <w:b/>
              </w:rPr>
            </w:pPr>
          </w:p>
        </w:tc>
      </w:tr>
      <w:tr w:rsidR="00AB5708" w:rsidRPr="00E80BBD" w:rsidTr="001E26A9">
        <w:trPr>
          <w:trHeight w:val="695"/>
        </w:trPr>
        <w:tc>
          <w:tcPr>
            <w:tcW w:w="851" w:type="dxa"/>
          </w:tcPr>
          <w:p w:rsidR="00AB5708" w:rsidRPr="00A33792" w:rsidRDefault="00AB5708" w:rsidP="002807CE">
            <w:pPr>
              <w:spacing w:after="0" w:line="240" w:lineRule="auto"/>
              <w:jc w:val="center"/>
              <w:rPr>
                <w:rFonts w:ascii="Times New Roman" w:hAnsi="Times New Roman" w:cs="Times New Roman"/>
              </w:rPr>
            </w:pPr>
            <w:r w:rsidRPr="00A33792">
              <w:rPr>
                <w:rFonts w:ascii="Times New Roman" w:hAnsi="Times New Roman" w:cs="Times New Roman"/>
              </w:rPr>
              <w:t>2</w:t>
            </w:r>
          </w:p>
        </w:tc>
        <w:tc>
          <w:tcPr>
            <w:tcW w:w="2127" w:type="dxa"/>
          </w:tcPr>
          <w:p w:rsidR="00AB5708" w:rsidRPr="00A33792" w:rsidRDefault="00AB5708" w:rsidP="002807CE">
            <w:pPr>
              <w:spacing w:after="0" w:line="240" w:lineRule="auto"/>
              <w:rPr>
                <w:rFonts w:ascii="Times New Roman" w:hAnsi="Times New Roman" w:cs="Times New Roman"/>
                <w:color w:val="FF0000"/>
              </w:rPr>
            </w:pPr>
            <w:r w:rsidRPr="00EA201F">
              <w:rPr>
                <w:rFonts w:ascii="Times New Roman" w:hAnsi="Times New Roman" w:cs="Times New Roman"/>
                <w:bCs/>
              </w:rPr>
              <w:t>Автомобильные шины Тип</w:t>
            </w:r>
            <w:r>
              <w:rPr>
                <w:rFonts w:ascii="Times New Roman" w:hAnsi="Times New Roman" w:cs="Times New Roman"/>
                <w:bCs/>
              </w:rPr>
              <w:t>2</w:t>
            </w:r>
          </w:p>
        </w:tc>
        <w:tc>
          <w:tcPr>
            <w:tcW w:w="4677" w:type="dxa"/>
          </w:tcPr>
          <w:p w:rsidR="004812A0" w:rsidRPr="004812A0" w:rsidRDefault="004812A0" w:rsidP="004812A0">
            <w:pPr>
              <w:spacing w:after="0" w:line="240" w:lineRule="auto"/>
              <w:rPr>
                <w:rFonts w:ascii="Times New Roman" w:hAnsi="Times New Roman" w:cs="Times New Roman"/>
              </w:rPr>
            </w:pPr>
            <w:r w:rsidRPr="004812A0">
              <w:rPr>
                <w:rFonts w:ascii="Times New Roman" w:hAnsi="Times New Roman" w:cs="Times New Roman"/>
              </w:rPr>
              <w:t xml:space="preserve">Автомобильные шины на автомобиль Форд Транзит 22270М </w:t>
            </w:r>
            <w:r w:rsidRPr="004812A0">
              <w:rPr>
                <w:rFonts w:ascii="Times New Roman" w:hAnsi="Times New Roman" w:cs="Times New Roman"/>
                <w:lang w:val="en-US"/>
              </w:rPr>
              <w:t>VIN</w:t>
            </w:r>
            <w:r w:rsidRPr="004812A0">
              <w:rPr>
                <w:rFonts w:ascii="Times New Roman" w:hAnsi="Times New Roman" w:cs="Times New Roman"/>
              </w:rPr>
              <w:t xml:space="preserve"> XUS22270ML0002566</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Сезонность: зимние</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Шипы: наличие</w:t>
            </w:r>
          </w:p>
          <w:p w:rsidR="004812A0"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 xml:space="preserve">Типоразмер: </w:t>
            </w:r>
            <w:r w:rsidR="004812A0" w:rsidRPr="004812A0">
              <w:rPr>
                <w:rFonts w:ascii="Times New Roman" w:hAnsi="Times New Roman" w:cs="Times New Roman"/>
              </w:rPr>
              <w:t>235</w:t>
            </w:r>
            <w:r w:rsidR="00A27689" w:rsidRPr="000A60F4">
              <w:rPr>
                <w:rFonts w:ascii="Times New Roman" w:hAnsi="Times New Roman" w:cs="Times New Roman"/>
              </w:rPr>
              <w:t>/</w:t>
            </w:r>
            <w:r w:rsidR="004812A0" w:rsidRPr="004812A0">
              <w:rPr>
                <w:rFonts w:ascii="Times New Roman" w:hAnsi="Times New Roman" w:cs="Times New Roman"/>
              </w:rPr>
              <w:t xml:space="preserve">65R16С </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Вид нагрузки:</w:t>
            </w:r>
            <w:r w:rsidR="004812A0" w:rsidRPr="004812A0">
              <w:rPr>
                <w:rFonts w:ascii="Times New Roman" w:hAnsi="Times New Roman" w:cs="Times New Roman"/>
              </w:rPr>
              <w:t xml:space="preserve"> </w:t>
            </w:r>
            <w:r w:rsidRPr="004812A0">
              <w:rPr>
                <w:rFonts w:ascii="Times New Roman" w:hAnsi="Times New Roman" w:cs="Times New Roman"/>
              </w:rPr>
              <w:t>легкогрузовые</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Тип: усиленные (С)</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Способ герметизации: бескамерная.</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 xml:space="preserve">Индекс скорости: </w:t>
            </w:r>
            <w:r w:rsidRPr="004812A0">
              <w:rPr>
                <w:rFonts w:ascii="Times New Roman" w:hAnsi="Times New Roman" w:cs="Times New Roman"/>
                <w:lang w:val="en-US"/>
              </w:rPr>
              <w:t>R</w:t>
            </w:r>
          </w:p>
          <w:p w:rsidR="004812A0" w:rsidRPr="004812A0" w:rsidRDefault="00AB5708" w:rsidP="004812A0">
            <w:pPr>
              <w:spacing w:after="0" w:line="240" w:lineRule="auto"/>
              <w:rPr>
                <w:rFonts w:ascii="Times New Roman" w:hAnsi="Times New Roman" w:cs="Times New Roman"/>
              </w:rPr>
            </w:pPr>
            <w:r w:rsidRPr="004812A0">
              <w:rPr>
                <w:rFonts w:ascii="Times New Roman" w:hAnsi="Times New Roman" w:cs="Times New Roman"/>
              </w:rPr>
              <w:t>Индекс нагрузки</w:t>
            </w:r>
            <w:r w:rsidR="004812A0" w:rsidRPr="004812A0">
              <w:rPr>
                <w:rFonts w:ascii="Times New Roman" w:hAnsi="Times New Roman" w:cs="Times New Roman"/>
              </w:rPr>
              <w:t>: 121/119 (для одинарных/ для сдвоенных).</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Наличие индикатора износа.</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Рисунок протектора должен быть одинаковым для всех 4-х шин).</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Шины малошумные.</w:t>
            </w:r>
          </w:p>
          <w:p w:rsidR="00AB5708" w:rsidRPr="004812A0" w:rsidRDefault="00AB5708" w:rsidP="002807CE">
            <w:pPr>
              <w:tabs>
                <w:tab w:val="left" w:pos="3810"/>
              </w:tabs>
              <w:spacing w:after="0" w:line="240" w:lineRule="auto"/>
              <w:rPr>
                <w:rFonts w:ascii="Times New Roman" w:hAnsi="Times New Roman" w:cs="Times New Roman"/>
              </w:rPr>
            </w:pPr>
            <w:r w:rsidRPr="004812A0">
              <w:rPr>
                <w:rFonts w:ascii="Times New Roman" w:hAnsi="Times New Roman" w:cs="Times New Roman"/>
              </w:rPr>
              <w:t>Шины не сняты с производства.</w:t>
            </w:r>
          </w:p>
        </w:tc>
        <w:tc>
          <w:tcPr>
            <w:tcW w:w="1731" w:type="dxa"/>
          </w:tcPr>
          <w:p w:rsidR="00AB5708" w:rsidRPr="00A33792" w:rsidRDefault="00AB5708" w:rsidP="002807CE">
            <w:pPr>
              <w:spacing w:after="0" w:line="240" w:lineRule="auto"/>
              <w:jc w:val="center"/>
              <w:rPr>
                <w:rFonts w:ascii="Times New Roman" w:hAnsi="Times New Roman" w:cs="Times New Roman"/>
              </w:rPr>
            </w:pPr>
            <w:r w:rsidRPr="00A33792">
              <w:rPr>
                <w:rFonts w:ascii="Times New Roman" w:hAnsi="Times New Roman" w:cs="Times New Roman"/>
              </w:rPr>
              <w:t>22.11.11.000</w:t>
            </w:r>
          </w:p>
        </w:tc>
        <w:tc>
          <w:tcPr>
            <w:tcW w:w="879" w:type="dxa"/>
          </w:tcPr>
          <w:p w:rsidR="00AB5708" w:rsidRPr="00A33792" w:rsidRDefault="00AB5708" w:rsidP="002807CE">
            <w:pPr>
              <w:spacing w:after="0" w:line="240" w:lineRule="auto"/>
              <w:jc w:val="center"/>
              <w:rPr>
                <w:rFonts w:ascii="Times New Roman" w:hAnsi="Times New Roman" w:cs="Times New Roman"/>
              </w:rPr>
            </w:pPr>
            <w:r w:rsidRPr="00A33792">
              <w:rPr>
                <w:rFonts w:ascii="Times New Roman" w:hAnsi="Times New Roman" w:cs="Times New Roman"/>
              </w:rPr>
              <w:t>шт</w:t>
            </w:r>
          </w:p>
        </w:tc>
        <w:tc>
          <w:tcPr>
            <w:tcW w:w="851" w:type="dxa"/>
          </w:tcPr>
          <w:p w:rsidR="00AB5708" w:rsidRPr="00A33792" w:rsidRDefault="004812A0" w:rsidP="002807CE">
            <w:pPr>
              <w:spacing w:after="0" w:line="240" w:lineRule="auto"/>
              <w:jc w:val="center"/>
              <w:rPr>
                <w:rFonts w:ascii="Times New Roman" w:hAnsi="Times New Roman" w:cs="Times New Roman"/>
              </w:rPr>
            </w:pPr>
            <w:r>
              <w:rPr>
                <w:rFonts w:ascii="Times New Roman" w:hAnsi="Times New Roman" w:cs="Times New Roman"/>
              </w:rPr>
              <w:t>4</w:t>
            </w:r>
          </w:p>
        </w:tc>
        <w:tc>
          <w:tcPr>
            <w:tcW w:w="1786" w:type="dxa"/>
            <w:shd w:val="clear" w:color="auto" w:fill="FFFF00"/>
          </w:tcPr>
          <w:p w:rsidR="00AB5708" w:rsidRPr="00A33792" w:rsidRDefault="00AB5708" w:rsidP="002807CE">
            <w:pPr>
              <w:spacing w:after="0" w:line="240" w:lineRule="auto"/>
              <w:jc w:val="center"/>
              <w:rPr>
                <w:rFonts w:ascii="Times New Roman" w:hAnsi="Times New Roman" w:cs="Times New Roman"/>
              </w:rPr>
            </w:pPr>
          </w:p>
        </w:tc>
        <w:tc>
          <w:tcPr>
            <w:tcW w:w="850" w:type="dxa"/>
            <w:shd w:val="clear" w:color="auto" w:fill="FFFF00"/>
          </w:tcPr>
          <w:p w:rsidR="00AB5708" w:rsidRPr="00E80BBD" w:rsidRDefault="00AB5708" w:rsidP="002807CE">
            <w:pPr>
              <w:autoSpaceDE w:val="0"/>
              <w:autoSpaceDN w:val="0"/>
              <w:adjustRightInd w:val="0"/>
              <w:spacing w:after="0" w:line="240" w:lineRule="auto"/>
              <w:jc w:val="center"/>
              <w:rPr>
                <w:rFonts w:ascii="Times New Roman" w:hAnsi="Times New Roman" w:cs="Times New Roman"/>
                <w:color w:val="000000"/>
              </w:rPr>
            </w:pPr>
          </w:p>
        </w:tc>
        <w:tc>
          <w:tcPr>
            <w:tcW w:w="1276" w:type="dxa"/>
            <w:shd w:val="clear" w:color="auto" w:fill="FFFF00"/>
          </w:tcPr>
          <w:p w:rsidR="00AB5708" w:rsidRPr="00E80BBD" w:rsidRDefault="00AB5708" w:rsidP="002807CE">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AB5708" w:rsidRPr="00E80BBD" w:rsidRDefault="00AB5708" w:rsidP="002807CE">
            <w:pPr>
              <w:autoSpaceDE w:val="0"/>
              <w:autoSpaceDN w:val="0"/>
              <w:adjustRightInd w:val="0"/>
              <w:spacing w:after="0" w:line="240" w:lineRule="auto"/>
              <w:jc w:val="center"/>
              <w:rPr>
                <w:rFonts w:ascii="Times New Roman" w:hAnsi="Times New Roman" w:cs="Times New Roman"/>
                <w:color w:val="000000"/>
              </w:rPr>
            </w:pPr>
          </w:p>
        </w:tc>
      </w:tr>
      <w:tr w:rsidR="00AB5708" w:rsidRPr="00E80BBD" w:rsidTr="001E26A9">
        <w:trPr>
          <w:trHeight w:val="678"/>
        </w:trPr>
        <w:tc>
          <w:tcPr>
            <w:tcW w:w="851" w:type="dxa"/>
          </w:tcPr>
          <w:p w:rsidR="00AB5708" w:rsidRPr="00A33792" w:rsidRDefault="00AB5708" w:rsidP="002807CE">
            <w:pPr>
              <w:spacing w:after="0" w:line="240" w:lineRule="auto"/>
              <w:jc w:val="center"/>
              <w:rPr>
                <w:rFonts w:ascii="Times New Roman" w:hAnsi="Times New Roman" w:cs="Times New Roman"/>
              </w:rPr>
            </w:pPr>
            <w:r w:rsidRPr="00A33792">
              <w:rPr>
                <w:rFonts w:ascii="Times New Roman" w:hAnsi="Times New Roman" w:cs="Times New Roman"/>
              </w:rPr>
              <w:t>3</w:t>
            </w:r>
          </w:p>
        </w:tc>
        <w:tc>
          <w:tcPr>
            <w:tcW w:w="2127" w:type="dxa"/>
          </w:tcPr>
          <w:p w:rsidR="00AB5708" w:rsidRPr="00A33792" w:rsidRDefault="00AB5708" w:rsidP="002807CE">
            <w:pPr>
              <w:spacing w:after="0" w:line="240" w:lineRule="auto"/>
              <w:rPr>
                <w:rFonts w:ascii="Times New Roman" w:hAnsi="Times New Roman" w:cs="Times New Roman"/>
                <w:color w:val="FF0000"/>
              </w:rPr>
            </w:pPr>
            <w:r w:rsidRPr="00EA201F">
              <w:rPr>
                <w:rFonts w:ascii="Times New Roman" w:hAnsi="Times New Roman" w:cs="Times New Roman"/>
                <w:bCs/>
              </w:rPr>
              <w:t>Автомобильные шины Тип</w:t>
            </w:r>
            <w:r>
              <w:rPr>
                <w:rFonts w:ascii="Times New Roman" w:hAnsi="Times New Roman" w:cs="Times New Roman"/>
                <w:bCs/>
              </w:rPr>
              <w:t>3</w:t>
            </w:r>
          </w:p>
        </w:tc>
        <w:tc>
          <w:tcPr>
            <w:tcW w:w="4677" w:type="dxa"/>
          </w:tcPr>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 xml:space="preserve">Автомобильные шины на автомобиль </w:t>
            </w:r>
            <w:r w:rsidR="004812A0" w:rsidRPr="004812A0">
              <w:rPr>
                <w:rFonts w:ascii="Times New Roman" w:hAnsi="Times New Roman" w:cs="Times New Roman"/>
              </w:rPr>
              <w:t>Toyota Camr</w:t>
            </w:r>
            <w:r w:rsidR="004812A0" w:rsidRPr="004812A0">
              <w:rPr>
                <w:rFonts w:ascii="Times New Roman" w:hAnsi="Times New Roman" w:cs="Times New Roman"/>
                <w:lang w:val="en-US"/>
              </w:rPr>
              <w:t>y</w:t>
            </w:r>
            <w:r w:rsidR="004812A0" w:rsidRPr="004812A0">
              <w:rPr>
                <w:rFonts w:ascii="Times New Roman" w:hAnsi="Times New Roman" w:cs="Times New Roman"/>
              </w:rPr>
              <w:t xml:space="preserve"> </w:t>
            </w:r>
            <w:r w:rsidRPr="004812A0">
              <w:rPr>
                <w:rFonts w:ascii="Times New Roman" w:hAnsi="Times New Roman" w:cs="Times New Roman"/>
              </w:rPr>
              <w:t xml:space="preserve">VIN </w:t>
            </w:r>
            <w:r w:rsidR="004812A0" w:rsidRPr="004812A0">
              <w:rPr>
                <w:rFonts w:ascii="Times New Roman" w:hAnsi="Times New Roman" w:cs="Times New Roman"/>
                <w:lang w:val="en-US"/>
              </w:rPr>
              <w:t>XW</w:t>
            </w:r>
            <w:r w:rsidR="004812A0" w:rsidRPr="004812A0">
              <w:rPr>
                <w:rFonts w:ascii="Times New Roman" w:hAnsi="Times New Roman" w:cs="Times New Roman"/>
              </w:rPr>
              <w:t>7</w:t>
            </w:r>
            <w:r w:rsidR="004812A0" w:rsidRPr="004812A0">
              <w:rPr>
                <w:rFonts w:ascii="Times New Roman" w:hAnsi="Times New Roman" w:cs="Times New Roman"/>
                <w:lang w:val="en-US"/>
              </w:rPr>
              <w:t>BF</w:t>
            </w:r>
            <w:r w:rsidR="004812A0" w:rsidRPr="004812A0">
              <w:rPr>
                <w:rFonts w:ascii="Times New Roman" w:hAnsi="Times New Roman" w:cs="Times New Roman"/>
              </w:rPr>
              <w:t>4</w:t>
            </w:r>
            <w:r w:rsidR="004812A0" w:rsidRPr="004812A0">
              <w:rPr>
                <w:rFonts w:ascii="Times New Roman" w:hAnsi="Times New Roman" w:cs="Times New Roman"/>
                <w:lang w:val="en-US"/>
              </w:rPr>
              <w:t>FK</w:t>
            </w:r>
            <w:r w:rsidR="004812A0" w:rsidRPr="004812A0">
              <w:rPr>
                <w:rFonts w:ascii="Times New Roman" w:hAnsi="Times New Roman" w:cs="Times New Roman"/>
              </w:rPr>
              <w:t>10</w:t>
            </w:r>
            <w:r w:rsidR="004812A0" w:rsidRPr="004812A0">
              <w:rPr>
                <w:rFonts w:ascii="Times New Roman" w:hAnsi="Times New Roman" w:cs="Times New Roman"/>
                <w:lang w:val="en-US"/>
              </w:rPr>
              <w:t>S</w:t>
            </w:r>
            <w:r w:rsidR="004812A0" w:rsidRPr="004812A0">
              <w:rPr>
                <w:rFonts w:ascii="Times New Roman" w:hAnsi="Times New Roman" w:cs="Times New Roman"/>
              </w:rPr>
              <w:t>160649</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 xml:space="preserve">Сезонность: </w:t>
            </w:r>
            <w:r w:rsidR="004812A0" w:rsidRPr="004812A0">
              <w:rPr>
                <w:rFonts w:ascii="Times New Roman" w:hAnsi="Times New Roman" w:cs="Times New Roman"/>
              </w:rPr>
              <w:t>летние</w:t>
            </w:r>
          </w:p>
          <w:p w:rsidR="004812A0" w:rsidRPr="000A60F4" w:rsidRDefault="00AB5708" w:rsidP="002807CE">
            <w:pPr>
              <w:spacing w:after="0" w:line="240" w:lineRule="auto"/>
              <w:rPr>
                <w:rFonts w:ascii="Times New Roman" w:hAnsi="Times New Roman" w:cs="Times New Roman"/>
              </w:rPr>
            </w:pPr>
            <w:r w:rsidRPr="004812A0">
              <w:rPr>
                <w:rFonts w:ascii="Times New Roman" w:hAnsi="Times New Roman" w:cs="Times New Roman"/>
              </w:rPr>
              <w:t xml:space="preserve">Типоразмер: </w:t>
            </w:r>
            <w:r w:rsidR="004812A0" w:rsidRPr="004812A0">
              <w:rPr>
                <w:rFonts w:ascii="Times New Roman" w:hAnsi="Times New Roman" w:cs="Times New Roman"/>
              </w:rPr>
              <w:t>215</w:t>
            </w:r>
            <w:r w:rsidR="00A27689" w:rsidRPr="000A60F4">
              <w:rPr>
                <w:rFonts w:ascii="Times New Roman" w:hAnsi="Times New Roman" w:cs="Times New Roman"/>
              </w:rPr>
              <w:t>/</w:t>
            </w:r>
            <w:r w:rsidR="004812A0" w:rsidRPr="004812A0">
              <w:rPr>
                <w:rFonts w:ascii="Times New Roman" w:hAnsi="Times New Roman" w:cs="Times New Roman"/>
              </w:rPr>
              <w:t>55R17</w:t>
            </w:r>
          </w:p>
          <w:p w:rsidR="00AB5708" w:rsidRPr="004812A0" w:rsidRDefault="00AB5708" w:rsidP="002807CE">
            <w:pPr>
              <w:spacing w:after="0" w:line="240" w:lineRule="auto"/>
              <w:rPr>
                <w:rFonts w:ascii="Times New Roman" w:hAnsi="Times New Roman" w:cs="Times New Roman"/>
              </w:rPr>
            </w:pPr>
            <w:r w:rsidRPr="004812A0">
              <w:rPr>
                <w:rFonts w:ascii="Times New Roman" w:hAnsi="Times New Roman" w:cs="Times New Roman"/>
              </w:rPr>
              <w:t>Способ герметизации: бескамерная.</w:t>
            </w:r>
          </w:p>
          <w:p w:rsidR="00AB5708" w:rsidRPr="00C2648D" w:rsidRDefault="00AB5708" w:rsidP="002807CE">
            <w:pPr>
              <w:spacing w:after="0" w:line="240" w:lineRule="auto"/>
              <w:rPr>
                <w:rFonts w:ascii="Times New Roman" w:hAnsi="Times New Roman" w:cs="Times New Roman"/>
              </w:rPr>
            </w:pPr>
            <w:r w:rsidRPr="00C2648D">
              <w:rPr>
                <w:rFonts w:ascii="Times New Roman" w:hAnsi="Times New Roman" w:cs="Times New Roman"/>
              </w:rPr>
              <w:t xml:space="preserve">Индекс скорости: </w:t>
            </w:r>
            <w:r w:rsidR="00C2648D" w:rsidRPr="00C2648D">
              <w:rPr>
                <w:rFonts w:ascii="Times New Roman" w:hAnsi="Times New Roman" w:cs="Times New Roman"/>
                <w:lang w:val="en-US"/>
              </w:rPr>
              <w:t>T</w:t>
            </w:r>
          </w:p>
          <w:p w:rsidR="00C2648D" w:rsidRPr="00C2648D" w:rsidRDefault="00AB5708" w:rsidP="002807CE">
            <w:pPr>
              <w:spacing w:after="0" w:line="240" w:lineRule="auto"/>
              <w:rPr>
                <w:rFonts w:ascii="Times New Roman" w:hAnsi="Times New Roman" w:cs="Times New Roman"/>
              </w:rPr>
            </w:pPr>
            <w:r w:rsidRPr="00C2648D">
              <w:rPr>
                <w:rFonts w:ascii="Times New Roman" w:hAnsi="Times New Roman" w:cs="Times New Roman"/>
              </w:rPr>
              <w:t xml:space="preserve">Индекс нагрузки: </w:t>
            </w:r>
            <w:r w:rsidR="00C2648D" w:rsidRPr="00C2648D">
              <w:rPr>
                <w:rFonts w:ascii="Times New Roman" w:hAnsi="Times New Roman" w:cs="Times New Roman"/>
              </w:rPr>
              <w:t>98</w:t>
            </w:r>
            <w:r w:rsidRPr="00C2648D">
              <w:rPr>
                <w:rFonts w:ascii="Times New Roman" w:hAnsi="Times New Roman" w:cs="Times New Roman"/>
              </w:rPr>
              <w:t xml:space="preserve"> </w:t>
            </w:r>
          </w:p>
          <w:p w:rsidR="00C2648D" w:rsidRPr="00C2648D" w:rsidRDefault="00C2648D" w:rsidP="002807CE">
            <w:pPr>
              <w:spacing w:after="0" w:line="240" w:lineRule="auto"/>
              <w:rPr>
                <w:rFonts w:ascii="Times New Roman" w:hAnsi="Times New Roman" w:cs="Times New Roman"/>
              </w:rPr>
            </w:pPr>
            <w:r w:rsidRPr="00C2648D">
              <w:rPr>
                <w:rFonts w:ascii="Times New Roman" w:hAnsi="Times New Roman" w:cs="Times New Roman"/>
              </w:rPr>
              <w:t xml:space="preserve">Тип шины: </w:t>
            </w:r>
            <w:r w:rsidR="00A27689">
              <w:rPr>
                <w:rFonts w:ascii="Times New Roman" w:hAnsi="Times New Roman" w:cs="Times New Roman"/>
              </w:rPr>
              <w:t xml:space="preserve">легковая, </w:t>
            </w:r>
            <w:r w:rsidRPr="00C2648D">
              <w:rPr>
                <w:rFonts w:ascii="Times New Roman" w:hAnsi="Times New Roman" w:cs="Times New Roman"/>
              </w:rPr>
              <w:t>усиленная (</w:t>
            </w:r>
            <w:r w:rsidRPr="00C2648D">
              <w:rPr>
                <w:rFonts w:ascii="Times New Roman" w:hAnsi="Times New Roman" w:cs="Times New Roman"/>
                <w:lang w:val="en-US"/>
              </w:rPr>
              <w:t>XL</w:t>
            </w:r>
            <w:r w:rsidRPr="00C2648D">
              <w:rPr>
                <w:rFonts w:ascii="Times New Roman" w:hAnsi="Times New Roman" w:cs="Times New Roman"/>
              </w:rPr>
              <w:t>)</w:t>
            </w:r>
          </w:p>
          <w:p w:rsidR="00AB5708" w:rsidRPr="00C2648D" w:rsidRDefault="00AB5708" w:rsidP="002807CE">
            <w:pPr>
              <w:spacing w:after="0" w:line="240" w:lineRule="auto"/>
              <w:rPr>
                <w:rFonts w:ascii="Times New Roman" w:hAnsi="Times New Roman" w:cs="Times New Roman"/>
              </w:rPr>
            </w:pPr>
            <w:r w:rsidRPr="00C2648D">
              <w:rPr>
                <w:rFonts w:ascii="Times New Roman" w:hAnsi="Times New Roman" w:cs="Times New Roman"/>
              </w:rPr>
              <w:t>Наличие индикатора износа.</w:t>
            </w:r>
          </w:p>
          <w:p w:rsidR="00AB5708" w:rsidRPr="00C2648D" w:rsidRDefault="00AB5708" w:rsidP="002807CE">
            <w:pPr>
              <w:spacing w:after="0" w:line="240" w:lineRule="auto"/>
              <w:rPr>
                <w:rFonts w:ascii="Times New Roman" w:hAnsi="Times New Roman" w:cs="Times New Roman"/>
              </w:rPr>
            </w:pPr>
            <w:r w:rsidRPr="00C2648D">
              <w:rPr>
                <w:rFonts w:ascii="Times New Roman" w:hAnsi="Times New Roman" w:cs="Times New Roman"/>
              </w:rPr>
              <w:t xml:space="preserve">Рисунок протектора должен быть одинаковым для всех </w:t>
            </w:r>
            <w:r w:rsidR="00C2648D" w:rsidRPr="00C2648D">
              <w:rPr>
                <w:rFonts w:ascii="Times New Roman" w:hAnsi="Times New Roman" w:cs="Times New Roman"/>
              </w:rPr>
              <w:t>4</w:t>
            </w:r>
            <w:r w:rsidRPr="00C2648D">
              <w:rPr>
                <w:rFonts w:ascii="Times New Roman" w:hAnsi="Times New Roman" w:cs="Times New Roman"/>
              </w:rPr>
              <w:t>-</w:t>
            </w:r>
            <w:r w:rsidR="00C2648D" w:rsidRPr="00C2648D">
              <w:rPr>
                <w:rFonts w:ascii="Times New Roman" w:hAnsi="Times New Roman" w:cs="Times New Roman"/>
              </w:rPr>
              <w:t>х</w:t>
            </w:r>
            <w:r w:rsidRPr="00C2648D">
              <w:rPr>
                <w:rFonts w:ascii="Times New Roman" w:hAnsi="Times New Roman" w:cs="Times New Roman"/>
              </w:rPr>
              <w:t xml:space="preserve"> шин).</w:t>
            </w:r>
          </w:p>
          <w:p w:rsidR="00AB5708" w:rsidRPr="00C2648D" w:rsidRDefault="00AB5708" w:rsidP="002807CE">
            <w:pPr>
              <w:spacing w:after="0" w:line="240" w:lineRule="auto"/>
              <w:rPr>
                <w:rFonts w:ascii="Times New Roman" w:hAnsi="Times New Roman" w:cs="Times New Roman"/>
              </w:rPr>
            </w:pPr>
            <w:r w:rsidRPr="00C2648D">
              <w:rPr>
                <w:rFonts w:ascii="Times New Roman" w:hAnsi="Times New Roman" w:cs="Times New Roman"/>
              </w:rPr>
              <w:t>Шины малошумные.</w:t>
            </w:r>
          </w:p>
          <w:p w:rsidR="00AB5708" w:rsidRPr="00AB5708" w:rsidRDefault="00AB5708" w:rsidP="00C2648D">
            <w:pPr>
              <w:spacing w:after="0" w:line="240" w:lineRule="auto"/>
              <w:rPr>
                <w:rFonts w:ascii="Times New Roman" w:hAnsi="Times New Roman" w:cs="Times New Roman"/>
                <w:color w:val="FF0000"/>
              </w:rPr>
            </w:pPr>
            <w:r w:rsidRPr="00C2648D">
              <w:rPr>
                <w:rFonts w:ascii="Times New Roman" w:hAnsi="Times New Roman" w:cs="Times New Roman"/>
              </w:rPr>
              <w:t>Шины не сняты с производства.</w:t>
            </w:r>
          </w:p>
        </w:tc>
        <w:tc>
          <w:tcPr>
            <w:tcW w:w="1731" w:type="dxa"/>
          </w:tcPr>
          <w:p w:rsidR="00AB5708" w:rsidRPr="00A33792" w:rsidRDefault="00AB5708" w:rsidP="002807CE">
            <w:pPr>
              <w:spacing w:after="0" w:line="240" w:lineRule="auto"/>
              <w:jc w:val="center"/>
              <w:rPr>
                <w:rFonts w:ascii="Times New Roman" w:hAnsi="Times New Roman" w:cs="Times New Roman"/>
              </w:rPr>
            </w:pPr>
            <w:r w:rsidRPr="00A33792">
              <w:rPr>
                <w:rFonts w:ascii="Times New Roman" w:hAnsi="Times New Roman" w:cs="Times New Roman"/>
              </w:rPr>
              <w:t>22.11.11.000</w:t>
            </w:r>
          </w:p>
        </w:tc>
        <w:tc>
          <w:tcPr>
            <w:tcW w:w="879" w:type="dxa"/>
          </w:tcPr>
          <w:p w:rsidR="00AB5708" w:rsidRPr="00A33792" w:rsidRDefault="00AB5708" w:rsidP="002807CE">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AB5708" w:rsidRPr="00A33792" w:rsidRDefault="00C2648D" w:rsidP="002807CE">
            <w:pPr>
              <w:spacing w:after="0" w:line="240" w:lineRule="auto"/>
              <w:jc w:val="center"/>
              <w:rPr>
                <w:rFonts w:ascii="Times New Roman" w:hAnsi="Times New Roman" w:cs="Times New Roman"/>
              </w:rPr>
            </w:pPr>
            <w:r>
              <w:rPr>
                <w:rFonts w:ascii="Times New Roman" w:hAnsi="Times New Roman" w:cs="Times New Roman"/>
              </w:rPr>
              <w:t>4</w:t>
            </w:r>
          </w:p>
        </w:tc>
        <w:tc>
          <w:tcPr>
            <w:tcW w:w="1786" w:type="dxa"/>
            <w:shd w:val="clear" w:color="auto" w:fill="FFFF00"/>
          </w:tcPr>
          <w:p w:rsidR="00AB5708" w:rsidRPr="00A33792" w:rsidRDefault="00AB5708" w:rsidP="002807CE">
            <w:pPr>
              <w:spacing w:after="0" w:line="240" w:lineRule="auto"/>
              <w:jc w:val="center"/>
              <w:rPr>
                <w:rFonts w:ascii="Times New Roman" w:hAnsi="Times New Roman" w:cs="Times New Roman"/>
              </w:rPr>
            </w:pPr>
          </w:p>
        </w:tc>
        <w:tc>
          <w:tcPr>
            <w:tcW w:w="850" w:type="dxa"/>
            <w:shd w:val="clear" w:color="auto" w:fill="FFFF00"/>
          </w:tcPr>
          <w:p w:rsidR="00AB5708" w:rsidRPr="00E80BBD" w:rsidRDefault="00AB5708" w:rsidP="002807CE">
            <w:pPr>
              <w:autoSpaceDE w:val="0"/>
              <w:autoSpaceDN w:val="0"/>
              <w:adjustRightInd w:val="0"/>
              <w:spacing w:after="0" w:line="240" w:lineRule="auto"/>
              <w:jc w:val="center"/>
              <w:rPr>
                <w:rFonts w:ascii="Times New Roman" w:hAnsi="Times New Roman" w:cs="Times New Roman"/>
                <w:color w:val="000000"/>
              </w:rPr>
            </w:pPr>
          </w:p>
        </w:tc>
        <w:tc>
          <w:tcPr>
            <w:tcW w:w="1276" w:type="dxa"/>
            <w:shd w:val="clear" w:color="auto" w:fill="FFFF00"/>
          </w:tcPr>
          <w:p w:rsidR="00AB5708" w:rsidRPr="00E80BBD" w:rsidRDefault="00AB5708" w:rsidP="002807CE">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AB5708" w:rsidRPr="00E80BBD" w:rsidRDefault="00AB5708" w:rsidP="002807CE">
            <w:pPr>
              <w:autoSpaceDE w:val="0"/>
              <w:autoSpaceDN w:val="0"/>
              <w:adjustRightInd w:val="0"/>
              <w:spacing w:after="0" w:line="240" w:lineRule="auto"/>
              <w:jc w:val="center"/>
              <w:rPr>
                <w:rFonts w:ascii="Times New Roman" w:hAnsi="Times New Roman" w:cs="Times New Roman"/>
                <w:color w:val="000000"/>
              </w:rPr>
            </w:pPr>
          </w:p>
        </w:tc>
      </w:tr>
      <w:tr w:rsidR="00A27689" w:rsidRPr="00E80BBD" w:rsidTr="001E26A9">
        <w:trPr>
          <w:trHeight w:val="678"/>
        </w:trPr>
        <w:tc>
          <w:tcPr>
            <w:tcW w:w="851" w:type="dxa"/>
          </w:tcPr>
          <w:p w:rsidR="00A27689" w:rsidRPr="00A33792" w:rsidRDefault="00A27689" w:rsidP="00A27689">
            <w:pPr>
              <w:spacing w:after="0" w:line="240" w:lineRule="auto"/>
              <w:jc w:val="center"/>
              <w:rPr>
                <w:rFonts w:ascii="Times New Roman" w:hAnsi="Times New Roman" w:cs="Times New Roman"/>
              </w:rPr>
            </w:pPr>
            <w:r>
              <w:rPr>
                <w:rFonts w:ascii="Times New Roman" w:hAnsi="Times New Roman" w:cs="Times New Roman"/>
              </w:rPr>
              <w:t>4</w:t>
            </w:r>
          </w:p>
        </w:tc>
        <w:tc>
          <w:tcPr>
            <w:tcW w:w="2127" w:type="dxa"/>
          </w:tcPr>
          <w:p w:rsidR="00A27689" w:rsidRPr="00A33792" w:rsidRDefault="00A27689" w:rsidP="00A27689">
            <w:pPr>
              <w:spacing w:after="0" w:line="240" w:lineRule="auto"/>
              <w:rPr>
                <w:rFonts w:ascii="Times New Roman" w:hAnsi="Times New Roman" w:cs="Times New Roman"/>
                <w:color w:val="FF0000"/>
              </w:rPr>
            </w:pPr>
            <w:r w:rsidRPr="00EA201F">
              <w:rPr>
                <w:rFonts w:ascii="Times New Roman" w:hAnsi="Times New Roman" w:cs="Times New Roman"/>
                <w:bCs/>
              </w:rPr>
              <w:t>Автомобильные шины Тип</w:t>
            </w:r>
            <w:r>
              <w:rPr>
                <w:rFonts w:ascii="Times New Roman" w:hAnsi="Times New Roman" w:cs="Times New Roman"/>
                <w:bCs/>
              </w:rPr>
              <w:t>4</w:t>
            </w:r>
          </w:p>
        </w:tc>
        <w:tc>
          <w:tcPr>
            <w:tcW w:w="4677" w:type="dxa"/>
          </w:tcPr>
          <w:p w:rsidR="00A27689" w:rsidRPr="00A27689" w:rsidRDefault="00A27689" w:rsidP="00A27689">
            <w:pPr>
              <w:spacing w:after="0" w:line="240" w:lineRule="auto"/>
              <w:rPr>
                <w:rFonts w:ascii="Times New Roman" w:hAnsi="Times New Roman" w:cs="Times New Roman"/>
              </w:rPr>
            </w:pPr>
            <w:r w:rsidRPr="004812A0">
              <w:rPr>
                <w:rFonts w:ascii="Times New Roman" w:hAnsi="Times New Roman" w:cs="Times New Roman"/>
              </w:rPr>
              <w:t>Автомобильные шины на автомобиль Toyota Camr</w:t>
            </w:r>
            <w:r w:rsidRPr="004812A0">
              <w:rPr>
                <w:rFonts w:ascii="Times New Roman" w:hAnsi="Times New Roman" w:cs="Times New Roman"/>
                <w:lang w:val="en-US"/>
              </w:rPr>
              <w:t>y</w:t>
            </w:r>
            <w:r w:rsidRPr="004812A0">
              <w:rPr>
                <w:rFonts w:ascii="Times New Roman" w:hAnsi="Times New Roman" w:cs="Times New Roman"/>
              </w:rPr>
              <w:t xml:space="preserve"> VIN </w:t>
            </w:r>
            <w:r w:rsidRPr="00A27689">
              <w:rPr>
                <w:rFonts w:ascii="Times New Roman" w:hAnsi="Times New Roman" w:cs="Times New Roman"/>
                <w:lang w:val="en-US"/>
              </w:rPr>
              <w:t>XW</w:t>
            </w:r>
            <w:r w:rsidRPr="00A27689">
              <w:rPr>
                <w:rFonts w:ascii="Times New Roman" w:hAnsi="Times New Roman" w:cs="Times New Roman"/>
              </w:rPr>
              <w:t>7</w:t>
            </w:r>
            <w:r w:rsidRPr="00A27689">
              <w:rPr>
                <w:rFonts w:ascii="Times New Roman" w:hAnsi="Times New Roman" w:cs="Times New Roman"/>
                <w:lang w:val="en-US"/>
              </w:rPr>
              <w:t>BZYHK</w:t>
            </w:r>
            <w:r w:rsidRPr="00A27689">
              <w:rPr>
                <w:rFonts w:ascii="Times New Roman" w:hAnsi="Times New Roman" w:cs="Times New Roman"/>
              </w:rPr>
              <w:t>80</w:t>
            </w:r>
            <w:r w:rsidRPr="00A27689">
              <w:rPr>
                <w:rFonts w:ascii="Times New Roman" w:hAnsi="Times New Roman" w:cs="Times New Roman"/>
                <w:lang w:val="en-US"/>
              </w:rPr>
              <w:t>S</w:t>
            </w:r>
            <w:r w:rsidRPr="00A27689">
              <w:rPr>
                <w:rFonts w:ascii="Times New Roman" w:hAnsi="Times New Roman" w:cs="Times New Roman"/>
              </w:rPr>
              <w:t>106194</w:t>
            </w:r>
          </w:p>
          <w:p w:rsidR="00A27689" w:rsidRPr="004812A0" w:rsidRDefault="00A27689" w:rsidP="00A27689">
            <w:pPr>
              <w:spacing w:after="0" w:line="240" w:lineRule="auto"/>
              <w:rPr>
                <w:rFonts w:ascii="Times New Roman" w:hAnsi="Times New Roman" w:cs="Times New Roman"/>
              </w:rPr>
            </w:pPr>
            <w:r w:rsidRPr="004812A0">
              <w:rPr>
                <w:rFonts w:ascii="Times New Roman" w:hAnsi="Times New Roman" w:cs="Times New Roman"/>
              </w:rPr>
              <w:t>Сезонность: летние</w:t>
            </w:r>
          </w:p>
          <w:p w:rsidR="00A27689" w:rsidRPr="00A27689" w:rsidRDefault="00A27689" w:rsidP="00A27689">
            <w:pPr>
              <w:spacing w:after="0" w:line="240" w:lineRule="auto"/>
              <w:rPr>
                <w:rFonts w:ascii="Times New Roman" w:hAnsi="Times New Roman" w:cs="Times New Roman"/>
              </w:rPr>
            </w:pPr>
            <w:r w:rsidRPr="004812A0">
              <w:rPr>
                <w:rFonts w:ascii="Times New Roman" w:hAnsi="Times New Roman" w:cs="Times New Roman"/>
              </w:rPr>
              <w:t>Типоразмер: 2</w:t>
            </w:r>
            <w:r>
              <w:rPr>
                <w:rFonts w:ascii="Times New Roman" w:hAnsi="Times New Roman" w:cs="Times New Roman"/>
              </w:rPr>
              <w:t>3</w:t>
            </w:r>
            <w:r w:rsidRPr="004812A0">
              <w:rPr>
                <w:rFonts w:ascii="Times New Roman" w:hAnsi="Times New Roman" w:cs="Times New Roman"/>
              </w:rPr>
              <w:t>5</w:t>
            </w:r>
            <w:r w:rsidRPr="000A60F4">
              <w:rPr>
                <w:rFonts w:ascii="Times New Roman" w:hAnsi="Times New Roman" w:cs="Times New Roman"/>
              </w:rPr>
              <w:t>/</w:t>
            </w:r>
            <w:r>
              <w:rPr>
                <w:rFonts w:ascii="Times New Roman" w:hAnsi="Times New Roman" w:cs="Times New Roman"/>
              </w:rPr>
              <w:t>4</w:t>
            </w:r>
            <w:r w:rsidRPr="004812A0">
              <w:rPr>
                <w:rFonts w:ascii="Times New Roman" w:hAnsi="Times New Roman" w:cs="Times New Roman"/>
              </w:rPr>
              <w:t>5R1</w:t>
            </w:r>
            <w:r>
              <w:rPr>
                <w:rFonts w:ascii="Times New Roman" w:hAnsi="Times New Roman" w:cs="Times New Roman"/>
              </w:rPr>
              <w:t>8</w:t>
            </w:r>
          </w:p>
          <w:p w:rsidR="00A27689" w:rsidRPr="004812A0" w:rsidRDefault="00A27689" w:rsidP="00A27689">
            <w:pPr>
              <w:spacing w:after="0" w:line="240" w:lineRule="auto"/>
              <w:rPr>
                <w:rFonts w:ascii="Times New Roman" w:hAnsi="Times New Roman" w:cs="Times New Roman"/>
              </w:rPr>
            </w:pPr>
            <w:r w:rsidRPr="004812A0">
              <w:rPr>
                <w:rFonts w:ascii="Times New Roman" w:hAnsi="Times New Roman" w:cs="Times New Roman"/>
              </w:rPr>
              <w:t>Способ герметизации: бескамерная.</w:t>
            </w:r>
          </w:p>
          <w:p w:rsidR="00A27689" w:rsidRPr="00A27689" w:rsidRDefault="00A27689" w:rsidP="00A27689">
            <w:pPr>
              <w:spacing w:after="0" w:line="240" w:lineRule="auto"/>
              <w:rPr>
                <w:rFonts w:ascii="Times New Roman" w:hAnsi="Times New Roman" w:cs="Times New Roman"/>
              </w:rPr>
            </w:pPr>
            <w:r w:rsidRPr="00C2648D">
              <w:rPr>
                <w:rFonts w:ascii="Times New Roman" w:hAnsi="Times New Roman" w:cs="Times New Roman"/>
              </w:rPr>
              <w:t xml:space="preserve">Индекс скорости: </w:t>
            </w:r>
            <w:r>
              <w:rPr>
                <w:rFonts w:ascii="Times New Roman" w:hAnsi="Times New Roman" w:cs="Times New Roman"/>
                <w:lang w:val="en-US"/>
              </w:rPr>
              <w:t>V</w:t>
            </w:r>
          </w:p>
          <w:p w:rsidR="00A27689" w:rsidRPr="00C2648D" w:rsidRDefault="00A27689" w:rsidP="00A27689">
            <w:pPr>
              <w:spacing w:after="0" w:line="240" w:lineRule="auto"/>
              <w:rPr>
                <w:rFonts w:ascii="Times New Roman" w:hAnsi="Times New Roman" w:cs="Times New Roman"/>
              </w:rPr>
            </w:pPr>
            <w:r w:rsidRPr="00C2648D">
              <w:rPr>
                <w:rFonts w:ascii="Times New Roman" w:hAnsi="Times New Roman" w:cs="Times New Roman"/>
              </w:rPr>
              <w:t>Индекс нагрузки: 9</w:t>
            </w:r>
            <w:r w:rsidRPr="00A27689">
              <w:rPr>
                <w:rFonts w:ascii="Times New Roman" w:hAnsi="Times New Roman" w:cs="Times New Roman"/>
              </w:rPr>
              <w:t>4</w:t>
            </w:r>
            <w:r w:rsidRPr="00C2648D">
              <w:rPr>
                <w:rFonts w:ascii="Times New Roman" w:hAnsi="Times New Roman" w:cs="Times New Roman"/>
              </w:rPr>
              <w:t xml:space="preserve"> </w:t>
            </w:r>
          </w:p>
          <w:p w:rsidR="00A27689" w:rsidRPr="00C2648D" w:rsidRDefault="00A27689" w:rsidP="00A27689">
            <w:pPr>
              <w:spacing w:after="0" w:line="240" w:lineRule="auto"/>
              <w:rPr>
                <w:rFonts w:ascii="Times New Roman" w:hAnsi="Times New Roman" w:cs="Times New Roman"/>
              </w:rPr>
            </w:pPr>
            <w:r w:rsidRPr="00C2648D">
              <w:rPr>
                <w:rFonts w:ascii="Times New Roman" w:hAnsi="Times New Roman" w:cs="Times New Roman"/>
              </w:rPr>
              <w:t xml:space="preserve">Тип шины: </w:t>
            </w:r>
            <w:r>
              <w:rPr>
                <w:rFonts w:ascii="Times New Roman" w:hAnsi="Times New Roman" w:cs="Times New Roman"/>
              </w:rPr>
              <w:t>легковая</w:t>
            </w:r>
          </w:p>
          <w:p w:rsidR="00A27689" w:rsidRPr="00C2648D" w:rsidRDefault="00A27689" w:rsidP="00A27689">
            <w:pPr>
              <w:spacing w:after="0" w:line="240" w:lineRule="auto"/>
              <w:rPr>
                <w:rFonts w:ascii="Times New Roman" w:hAnsi="Times New Roman" w:cs="Times New Roman"/>
              </w:rPr>
            </w:pPr>
            <w:r w:rsidRPr="00C2648D">
              <w:rPr>
                <w:rFonts w:ascii="Times New Roman" w:hAnsi="Times New Roman" w:cs="Times New Roman"/>
              </w:rPr>
              <w:t>Наличие индикатора износа.</w:t>
            </w:r>
          </w:p>
          <w:p w:rsidR="00A27689" w:rsidRPr="00C2648D" w:rsidRDefault="00A27689" w:rsidP="00A27689">
            <w:pPr>
              <w:spacing w:after="0" w:line="240" w:lineRule="auto"/>
              <w:rPr>
                <w:rFonts w:ascii="Times New Roman" w:hAnsi="Times New Roman" w:cs="Times New Roman"/>
              </w:rPr>
            </w:pPr>
            <w:r w:rsidRPr="00C2648D">
              <w:rPr>
                <w:rFonts w:ascii="Times New Roman" w:hAnsi="Times New Roman" w:cs="Times New Roman"/>
              </w:rPr>
              <w:t>Рисунок протектора должен быть одинаковым для всех 4-х шин).</w:t>
            </w:r>
          </w:p>
          <w:p w:rsidR="00A27689" w:rsidRPr="00C2648D" w:rsidRDefault="00A27689" w:rsidP="00A27689">
            <w:pPr>
              <w:spacing w:after="0" w:line="240" w:lineRule="auto"/>
              <w:rPr>
                <w:rFonts w:ascii="Times New Roman" w:hAnsi="Times New Roman" w:cs="Times New Roman"/>
              </w:rPr>
            </w:pPr>
            <w:r w:rsidRPr="00C2648D">
              <w:rPr>
                <w:rFonts w:ascii="Times New Roman" w:hAnsi="Times New Roman" w:cs="Times New Roman"/>
              </w:rPr>
              <w:t>Шины малошумные.</w:t>
            </w:r>
          </w:p>
          <w:p w:rsidR="00A27689" w:rsidRPr="00AB5708" w:rsidRDefault="00A27689" w:rsidP="00A27689">
            <w:pPr>
              <w:spacing w:after="0" w:line="240" w:lineRule="auto"/>
              <w:rPr>
                <w:rFonts w:ascii="Times New Roman" w:hAnsi="Times New Roman" w:cs="Times New Roman"/>
                <w:color w:val="FF0000"/>
              </w:rPr>
            </w:pPr>
            <w:r w:rsidRPr="00C2648D">
              <w:rPr>
                <w:rFonts w:ascii="Times New Roman" w:hAnsi="Times New Roman" w:cs="Times New Roman"/>
              </w:rPr>
              <w:t>Шины не сняты с производства.</w:t>
            </w:r>
          </w:p>
        </w:tc>
        <w:tc>
          <w:tcPr>
            <w:tcW w:w="1731" w:type="dxa"/>
          </w:tcPr>
          <w:p w:rsidR="00A27689" w:rsidRPr="00A33792" w:rsidRDefault="00A27689" w:rsidP="00A27689">
            <w:pPr>
              <w:spacing w:after="0" w:line="240" w:lineRule="auto"/>
              <w:jc w:val="center"/>
              <w:rPr>
                <w:rFonts w:ascii="Times New Roman" w:hAnsi="Times New Roman" w:cs="Times New Roman"/>
              </w:rPr>
            </w:pPr>
            <w:r w:rsidRPr="00A33792">
              <w:rPr>
                <w:rFonts w:ascii="Times New Roman" w:hAnsi="Times New Roman" w:cs="Times New Roman"/>
              </w:rPr>
              <w:t>22.11.11.000</w:t>
            </w:r>
          </w:p>
        </w:tc>
        <w:tc>
          <w:tcPr>
            <w:tcW w:w="879" w:type="dxa"/>
          </w:tcPr>
          <w:p w:rsidR="00A27689" w:rsidRPr="00A33792" w:rsidRDefault="00A27689" w:rsidP="00A27689">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A27689" w:rsidRPr="00A33792" w:rsidRDefault="00A27689" w:rsidP="00A27689">
            <w:pPr>
              <w:spacing w:after="0" w:line="240" w:lineRule="auto"/>
              <w:jc w:val="center"/>
              <w:rPr>
                <w:rFonts w:ascii="Times New Roman" w:hAnsi="Times New Roman" w:cs="Times New Roman"/>
              </w:rPr>
            </w:pPr>
            <w:r>
              <w:rPr>
                <w:rFonts w:ascii="Times New Roman" w:hAnsi="Times New Roman" w:cs="Times New Roman"/>
              </w:rPr>
              <w:t>4</w:t>
            </w:r>
          </w:p>
        </w:tc>
        <w:tc>
          <w:tcPr>
            <w:tcW w:w="1786" w:type="dxa"/>
            <w:shd w:val="clear" w:color="auto" w:fill="FFFF00"/>
          </w:tcPr>
          <w:p w:rsidR="00A27689" w:rsidRPr="00A33792" w:rsidRDefault="00A27689" w:rsidP="00A27689">
            <w:pPr>
              <w:spacing w:after="0" w:line="240" w:lineRule="auto"/>
              <w:jc w:val="center"/>
              <w:rPr>
                <w:rFonts w:ascii="Times New Roman" w:hAnsi="Times New Roman" w:cs="Times New Roman"/>
              </w:rPr>
            </w:pPr>
          </w:p>
        </w:tc>
        <w:tc>
          <w:tcPr>
            <w:tcW w:w="850" w:type="dxa"/>
            <w:shd w:val="clear" w:color="auto" w:fill="FFFF00"/>
          </w:tcPr>
          <w:p w:rsidR="00A27689" w:rsidRPr="00E80BBD" w:rsidRDefault="00A27689" w:rsidP="00A27689">
            <w:pPr>
              <w:autoSpaceDE w:val="0"/>
              <w:autoSpaceDN w:val="0"/>
              <w:adjustRightInd w:val="0"/>
              <w:spacing w:after="0" w:line="240" w:lineRule="auto"/>
              <w:jc w:val="center"/>
              <w:rPr>
                <w:rFonts w:ascii="Times New Roman" w:hAnsi="Times New Roman" w:cs="Times New Roman"/>
                <w:color w:val="000000"/>
              </w:rPr>
            </w:pPr>
          </w:p>
        </w:tc>
        <w:tc>
          <w:tcPr>
            <w:tcW w:w="1276" w:type="dxa"/>
            <w:shd w:val="clear" w:color="auto" w:fill="FFFF00"/>
          </w:tcPr>
          <w:p w:rsidR="00A27689" w:rsidRPr="00E80BBD" w:rsidRDefault="00A27689" w:rsidP="00A27689">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A27689" w:rsidRPr="00E80BBD" w:rsidRDefault="00A27689" w:rsidP="00A27689">
            <w:pPr>
              <w:autoSpaceDE w:val="0"/>
              <w:autoSpaceDN w:val="0"/>
              <w:adjustRightInd w:val="0"/>
              <w:spacing w:after="0" w:line="240" w:lineRule="auto"/>
              <w:jc w:val="center"/>
              <w:rPr>
                <w:rFonts w:ascii="Times New Roman" w:hAnsi="Times New Roman" w:cs="Times New Roman"/>
                <w:color w:val="000000"/>
              </w:rPr>
            </w:pPr>
          </w:p>
        </w:tc>
      </w:tr>
      <w:tr w:rsidR="003A67A9" w:rsidRPr="00E80BBD" w:rsidTr="001E26A9">
        <w:trPr>
          <w:trHeight w:val="678"/>
        </w:trPr>
        <w:tc>
          <w:tcPr>
            <w:tcW w:w="851" w:type="dxa"/>
          </w:tcPr>
          <w:p w:rsidR="003A67A9" w:rsidRDefault="003A67A9" w:rsidP="003A67A9">
            <w:pPr>
              <w:spacing w:after="0" w:line="240" w:lineRule="auto"/>
              <w:jc w:val="center"/>
              <w:rPr>
                <w:rFonts w:ascii="Times New Roman" w:hAnsi="Times New Roman" w:cs="Times New Roman"/>
              </w:rPr>
            </w:pPr>
            <w:r>
              <w:rPr>
                <w:rFonts w:ascii="Times New Roman" w:hAnsi="Times New Roman" w:cs="Times New Roman"/>
              </w:rPr>
              <w:t>5</w:t>
            </w:r>
          </w:p>
        </w:tc>
        <w:tc>
          <w:tcPr>
            <w:tcW w:w="2127" w:type="dxa"/>
          </w:tcPr>
          <w:p w:rsidR="003A67A9" w:rsidRPr="00EA201F" w:rsidRDefault="003A67A9" w:rsidP="003A67A9">
            <w:pPr>
              <w:spacing w:after="0" w:line="240" w:lineRule="auto"/>
              <w:rPr>
                <w:rFonts w:ascii="Times New Roman" w:hAnsi="Times New Roman" w:cs="Times New Roman"/>
                <w:bCs/>
              </w:rPr>
            </w:pPr>
            <w:r w:rsidRPr="00A27689">
              <w:rPr>
                <w:rFonts w:ascii="Times New Roman" w:hAnsi="Times New Roman" w:cs="Times New Roman"/>
                <w:bCs/>
              </w:rPr>
              <w:t>Автомобильные шины Тип</w:t>
            </w:r>
            <w:r>
              <w:rPr>
                <w:rFonts w:ascii="Times New Roman" w:hAnsi="Times New Roman" w:cs="Times New Roman"/>
                <w:bCs/>
              </w:rPr>
              <w:t>5</w:t>
            </w:r>
          </w:p>
        </w:tc>
        <w:tc>
          <w:tcPr>
            <w:tcW w:w="4677" w:type="dxa"/>
          </w:tcPr>
          <w:p w:rsidR="003A67A9" w:rsidRPr="00A27689"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Автомобильные шины на автомобиль </w:t>
            </w:r>
            <w:r w:rsidRPr="00A27689">
              <w:rPr>
                <w:rFonts w:ascii="Times New Roman" w:hAnsi="Times New Roman" w:cs="Times New Roman"/>
              </w:rPr>
              <w:t xml:space="preserve">Лада Веста </w:t>
            </w:r>
            <w:r w:rsidRPr="004812A0">
              <w:rPr>
                <w:rFonts w:ascii="Times New Roman" w:hAnsi="Times New Roman" w:cs="Times New Roman"/>
              </w:rPr>
              <w:t xml:space="preserve">VIN </w:t>
            </w:r>
            <w:r w:rsidRPr="00A27689">
              <w:rPr>
                <w:rFonts w:ascii="Times New Roman" w:hAnsi="Times New Roman" w:cs="Times New Roman"/>
                <w:lang w:val="en-US"/>
              </w:rPr>
              <w:t>XTAGFK</w:t>
            </w:r>
            <w:r w:rsidRPr="00A27689">
              <w:rPr>
                <w:rFonts w:ascii="Times New Roman" w:hAnsi="Times New Roman" w:cs="Times New Roman"/>
              </w:rPr>
              <w:t>110</w:t>
            </w:r>
            <w:r w:rsidRPr="00A27689">
              <w:rPr>
                <w:rFonts w:ascii="Times New Roman" w:hAnsi="Times New Roman" w:cs="Times New Roman"/>
                <w:lang w:val="en-US"/>
              </w:rPr>
              <w:t>MY</w:t>
            </w:r>
            <w:r w:rsidRPr="00A27689">
              <w:rPr>
                <w:rFonts w:ascii="Times New Roman" w:hAnsi="Times New Roman" w:cs="Times New Roman"/>
              </w:rPr>
              <w:t>579117</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Сезонность: летние</w:t>
            </w:r>
          </w:p>
          <w:p w:rsidR="003A67A9" w:rsidRPr="000A60F4" w:rsidRDefault="003A67A9" w:rsidP="003A67A9">
            <w:pPr>
              <w:spacing w:after="0" w:line="240" w:lineRule="auto"/>
              <w:rPr>
                <w:rFonts w:ascii="Times New Roman" w:hAnsi="Times New Roman" w:cs="Times New Roman"/>
              </w:rPr>
            </w:pPr>
            <w:r w:rsidRPr="004812A0">
              <w:rPr>
                <w:rFonts w:ascii="Times New Roman" w:hAnsi="Times New Roman" w:cs="Times New Roman"/>
              </w:rPr>
              <w:t>Типоразмер: 2</w:t>
            </w:r>
            <w:r>
              <w:rPr>
                <w:rFonts w:ascii="Times New Roman" w:hAnsi="Times New Roman" w:cs="Times New Roman"/>
              </w:rPr>
              <w:t>0</w:t>
            </w:r>
            <w:r w:rsidRPr="004812A0">
              <w:rPr>
                <w:rFonts w:ascii="Times New Roman" w:hAnsi="Times New Roman" w:cs="Times New Roman"/>
              </w:rPr>
              <w:t>5</w:t>
            </w:r>
            <w:r w:rsidRPr="000A60F4">
              <w:rPr>
                <w:rFonts w:ascii="Times New Roman" w:hAnsi="Times New Roman" w:cs="Times New Roman"/>
              </w:rPr>
              <w:t>/50</w:t>
            </w:r>
            <w:r w:rsidRPr="004812A0">
              <w:rPr>
                <w:rFonts w:ascii="Times New Roman" w:hAnsi="Times New Roman" w:cs="Times New Roman"/>
              </w:rPr>
              <w:t>R1</w:t>
            </w:r>
            <w:r w:rsidRPr="000A60F4">
              <w:rPr>
                <w:rFonts w:ascii="Times New Roman" w:hAnsi="Times New Roman" w:cs="Times New Roman"/>
              </w:rPr>
              <w:t>7</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Способ герметизации: бескамерная.</w:t>
            </w:r>
          </w:p>
          <w:p w:rsidR="003A67A9" w:rsidRPr="00C2648D" w:rsidRDefault="003A67A9" w:rsidP="003A67A9">
            <w:pPr>
              <w:spacing w:after="0" w:line="240" w:lineRule="auto"/>
              <w:rPr>
                <w:rFonts w:ascii="Times New Roman" w:hAnsi="Times New Roman" w:cs="Times New Roman"/>
              </w:rPr>
            </w:pPr>
            <w:r w:rsidRPr="00C2648D">
              <w:rPr>
                <w:rFonts w:ascii="Times New Roman" w:hAnsi="Times New Roman" w:cs="Times New Roman"/>
              </w:rPr>
              <w:t xml:space="preserve">Тип шины: </w:t>
            </w:r>
            <w:r>
              <w:rPr>
                <w:rFonts w:ascii="Times New Roman" w:hAnsi="Times New Roman" w:cs="Times New Roman"/>
              </w:rPr>
              <w:t>легковая</w:t>
            </w:r>
          </w:p>
          <w:p w:rsidR="003A67A9" w:rsidRPr="00C2648D" w:rsidRDefault="003A67A9" w:rsidP="003A67A9">
            <w:pPr>
              <w:spacing w:after="0" w:line="240" w:lineRule="auto"/>
              <w:rPr>
                <w:rFonts w:ascii="Times New Roman" w:hAnsi="Times New Roman" w:cs="Times New Roman"/>
              </w:rPr>
            </w:pPr>
            <w:r w:rsidRPr="00C2648D">
              <w:rPr>
                <w:rFonts w:ascii="Times New Roman" w:hAnsi="Times New Roman" w:cs="Times New Roman"/>
              </w:rPr>
              <w:t>Наличие индикатора износа.</w:t>
            </w:r>
          </w:p>
          <w:p w:rsidR="003A67A9" w:rsidRPr="00C2648D" w:rsidRDefault="003A67A9" w:rsidP="003A67A9">
            <w:pPr>
              <w:spacing w:after="0" w:line="240" w:lineRule="auto"/>
              <w:rPr>
                <w:rFonts w:ascii="Times New Roman" w:hAnsi="Times New Roman" w:cs="Times New Roman"/>
              </w:rPr>
            </w:pPr>
            <w:r w:rsidRPr="00C2648D">
              <w:rPr>
                <w:rFonts w:ascii="Times New Roman" w:hAnsi="Times New Roman" w:cs="Times New Roman"/>
              </w:rPr>
              <w:t>Рисунок протектора должен быть одинаковым для всех 4-х шин).</w:t>
            </w:r>
          </w:p>
          <w:p w:rsidR="003A67A9" w:rsidRPr="00C2648D" w:rsidRDefault="003A67A9" w:rsidP="003A67A9">
            <w:pPr>
              <w:spacing w:after="0" w:line="240" w:lineRule="auto"/>
              <w:rPr>
                <w:rFonts w:ascii="Times New Roman" w:hAnsi="Times New Roman" w:cs="Times New Roman"/>
              </w:rPr>
            </w:pPr>
            <w:r w:rsidRPr="00C2648D">
              <w:rPr>
                <w:rFonts w:ascii="Times New Roman" w:hAnsi="Times New Roman" w:cs="Times New Roman"/>
              </w:rPr>
              <w:t>Шины малошумные.</w:t>
            </w:r>
          </w:p>
          <w:p w:rsidR="003A67A9" w:rsidRPr="00AB5708" w:rsidRDefault="003A67A9" w:rsidP="003A67A9">
            <w:pPr>
              <w:spacing w:after="0" w:line="240" w:lineRule="auto"/>
              <w:rPr>
                <w:rFonts w:ascii="Times New Roman" w:hAnsi="Times New Roman" w:cs="Times New Roman"/>
                <w:color w:val="FF0000"/>
              </w:rPr>
            </w:pPr>
            <w:r w:rsidRPr="00C2648D">
              <w:rPr>
                <w:rFonts w:ascii="Times New Roman" w:hAnsi="Times New Roman" w:cs="Times New Roman"/>
              </w:rPr>
              <w:t>Шины не сняты с производства.</w:t>
            </w:r>
          </w:p>
        </w:tc>
        <w:tc>
          <w:tcPr>
            <w:tcW w:w="1731" w:type="dxa"/>
          </w:tcPr>
          <w:p w:rsidR="003A67A9" w:rsidRPr="00A33792" w:rsidRDefault="003A67A9" w:rsidP="003A67A9">
            <w:pPr>
              <w:spacing w:after="0" w:line="240" w:lineRule="auto"/>
              <w:jc w:val="center"/>
              <w:rPr>
                <w:rFonts w:ascii="Times New Roman" w:hAnsi="Times New Roman" w:cs="Times New Roman"/>
              </w:rPr>
            </w:pPr>
            <w:r w:rsidRPr="00A33792">
              <w:rPr>
                <w:rFonts w:ascii="Times New Roman" w:hAnsi="Times New Roman" w:cs="Times New Roman"/>
              </w:rPr>
              <w:t>22.11.11.000</w:t>
            </w:r>
          </w:p>
        </w:tc>
        <w:tc>
          <w:tcPr>
            <w:tcW w:w="879" w:type="dxa"/>
          </w:tcPr>
          <w:p w:rsidR="003A67A9" w:rsidRPr="00A33792" w:rsidRDefault="003A67A9" w:rsidP="003A67A9">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3A67A9" w:rsidRPr="00A33792" w:rsidRDefault="003A67A9" w:rsidP="003A67A9">
            <w:pPr>
              <w:spacing w:after="0" w:line="240" w:lineRule="auto"/>
              <w:jc w:val="center"/>
              <w:rPr>
                <w:rFonts w:ascii="Times New Roman" w:hAnsi="Times New Roman" w:cs="Times New Roman"/>
              </w:rPr>
            </w:pPr>
            <w:r>
              <w:rPr>
                <w:rFonts w:ascii="Times New Roman" w:hAnsi="Times New Roman" w:cs="Times New Roman"/>
              </w:rPr>
              <w:t>4</w:t>
            </w:r>
          </w:p>
        </w:tc>
        <w:tc>
          <w:tcPr>
            <w:tcW w:w="1786" w:type="dxa"/>
            <w:shd w:val="clear" w:color="auto" w:fill="FFFF00"/>
          </w:tcPr>
          <w:p w:rsidR="003A67A9" w:rsidRPr="00A33792" w:rsidRDefault="003A67A9" w:rsidP="003A67A9">
            <w:pPr>
              <w:spacing w:after="0" w:line="240" w:lineRule="auto"/>
              <w:jc w:val="center"/>
              <w:rPr>
                <w:rFonts w:ascii="Times New Roman" w:hAnsi="Times New Roman" w:cs="Times New Roman"/>
              </w:rPr>
            </w:pPr>
          </w:p>
        </w:tc>
        <w:tc>
          <w:tcPr>
            <w:tcW w:w="850"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c>
          <w:tcPr>
            <w:tcW w:w="1276"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r>
      <w:tr w:rsidR="003A67A9" w:rsidRPr="00E80BBD" w:rsidTr="001E26A9">
        <w:trPr>
          <w:trHeight w:val="678"/>
        </w:trPr>
        <w:tc>
          <w:tcPr>
            <w:tcW w:w="851" w:type="dxa"/>
          </w:tcPr>
          <w:p w:rsidR="003A67A9" w:rsidRPr="003A67A9" w:rsidRDefault="003A67A9" w:rsidP="003A67A9">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2127" w:type="dxa"/>
          </w:tcPr>
          <w:p w:rsidR="003A67A9" w:rsidRPr="003A67A9" w:rsidRDefault="003A67A9" w:rsidP="003A67A9">
            <w:pPr>
              <w:spacing w:after="0" w:line="240" w:lineRule="auto"/>
              <w:rPr>
                <w:rFonts w:ascii="Times New Roman" w:hAnsi="Times New Roman" w:cs="Times New Roman"/>
                <w:bCs/>
                <w:lang w:val="en-US"/>
              </w:rPr>
            </w:pPr>
            <w:r w:rsidRPr="00A27689">
              <w:rPr>
                <w:rFonts w:ascii="Times New Roman" w:hAnsi="Times New Roman" w:cs="Times New Roman"/>
                <w:bCs/>
              </w:rPr>
              <w:t>Автомобильные шины Тип</w:t>
            </w:r>
            <w:r>
              <w:rPr>
                <w:rFonts w:ascii="Times New Roman" w:hAnsi="Times New Roman" w:cs="Times New Roman"/>
                <w:bCs/>
                <w:lang w:val="en-US"/>
              </w:rPr>
              <w:t>6</w:t>
            </w:r>
          </w:p>
        </w:tc>
        <w:tc>
          <w:tcPr>
            <w:tcW w:w="4677" w:type="dxa"/>
          </w:tcPr>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Автомобильные шины на автомобиль Форд Транзит </w:t>
            </w:r>
            <w:r w:rsidRPr="004812A0">
              <w:rPr>
                <w:rFonts w:ascii="Times New Roman" w:hAnsi="Times New Roman" w:cs="Times New Roman"/>
                <w:lang w:val="en-US"/>
              </w:rPr>
              <w:t>VIN</w:t>
            </w:r>
            <w:r w:rsidRPr="004812A0">
              <w:rPr>
                <w:rFonts w:ascii="Times New Roman" w:hAnsi="Times New Roman" w:cs="Times New Roman"/>
              </w:rPr>
              <w:t xml:space="preserve"> </w:t>
            </w:r>
            <w:r w:rsidRPr="003A67A9">
              <w:rPr>
                <w:rFonts w:ascii="Times New Roman" w:hAnsi="Times New Roman" w:cs="Times New Roman"/>
              </w:rPr>
              <w:t>Z6FXXXESGXGS55035</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Сезонность: Летние</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Типоразмер: </w:t>
            </w:r>
            <w:r w:rsidRPr="000A60F4">
              <w:rPr>
                <w:rFonts w:ascii="Times New Roman" w:hAnsi="Times New Roman" w:cs="Times New Roman"/>
              </w:rPr>
              <w:t>195</w:t>
            </w:r>
            <w:r w:rsidRPr="003A67A9">
              <w:rPr>
                <w:rFonts w:ascii="Times New Roman" w:hAnsi="Times New Roman" w:cs="Times New Roman"/>
              </w:rPr>
              <w:t>/</w:t>
            </w:r>
            <w:r w:rsidRPr="000A60F4">
              <w:rPr>
                <w:rFonts w:ascii="Times New Roman" w:hAnsi="Times New Roman" w:cs="Times New Roman"/>
              </w:rPr>
              <w:t>7</w:t>
            </w:r>
            <w:r w:rsidRPr="004812A0">
              <w:rPr>
                <w:rFonts w:ascii="Times New Roman" w:hAnsi="Times New Roman" w:cs="Times New Roman"/>
              </w:rPr>
              <w:t xml:space="preserve">5R16С </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Вид нагрузки</w:t>
            </w:r>
            <w:r w:rsidRPr="003A67A9">
              <w:rPr>
                <w:rFonts w:ascii="Times New Roman" w:hAnsi="Times New Roman" w:cs="Times New Roman"/>
              </w:rPr>
              <w:t>:</w:t>
            </w:r>
            <w:r w:rsidRPr="004812A0">
              <w:rPr>
                <w:rFonts w:ascii="Times New Roman" w:hAnsi="Times New Roman" w:cs="Times New Roman"/>
              </w:rPr>
              <w:t xml:space="preserve"> легкогрузовые</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Тип: усиленные (С)</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Способ герметизации: бескамерная.</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Индекс скорости: </w:t>
            </w:r>
            <w:r w:rsidRPr="004812A0">
              <w:rPr>
                <w:rFonts w:ascii="Times New Roman" w:hAnsi="Times New Roman" w:cs="Times New Roman"/>
                <w:lang w:val="en-US"/>
              </w:rPr>
              <w:t>R</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Индекс нагрузки: 1</w:t>
            </w:r>
            <w:r w:rsidRPr="003A67A9">
              <w:rPr>
                <w:rFonts w:ascii="Times New Roman" w:hAnsi="Times New Roman" w:cs="Times New Roman"/>
              </w:rPr>
              <w:t>07</w:t>
            </w:r>
            <w:r w:rsidRPr="004812A0">
              <w:rPr>
                <w:rFonts w:ascii="Times New Roman" w:hAnsi="Times New Roman" w:cs="Times New Roman"/>
              </w:rPr>
              <w:t>/1</w:t>
            </w:r>
            <w:r w:rsidRPr="003A67A9">
              <w:rPr>
                <w:rFonts w:ascii="Times New Roman" w:hAnsi="Times New Roman" w:cs="Times New Roman"/>
              </w:rPr>
              <w:t>05</w:t>
            </w:r>
            <w:r w:rsidRPr="004812A0">
              <w:rPr>
                <w:rFonts w:ascii="Times New Roman" w:hAnsi="Times New Roman" w:cs="Times New Roman"/>
              </w:rPr>
              <w:t xml:space="preserve"> (для одинарных/ для сдвоенных).</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Наличие индикатора износа.</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Рисунок протектора должен быть одинаковым для всех </w:t>
            </w:r>
            <w:r>
              <w:rPr>
                <w:rFonts w:ascii="Times New Roman" w:hAnsi="Times New Roman" w:cs="Times New Roman"/>
              </w:rPr>
              <w:t>6</w:t>
            </w:r>
            <w:r w:rsidRPr="004812A0">
              <w:rPr>
                <w:rFonts w:ascii="Times New Roman" w:hAnsi="Times New Roman" w:cs="Times New Roman"/>
              </w:rPr>
              <w:t>-</w:t>
            </w:r>
            <w:r>
              <w:rPr>
                <w:rFonts w:ascii="Times New Roman" w:hAnsi="Times New Roman" w:cs="Times New Roman"/>
              </w:rPr>
              <w:t>ти</w:t>
            </w:r>
            <w:r w:rsidRPr="004812A0">
              <w:rPr>
                <w:rFonts w:ascii="Times New Roman" w:hAnsi="Times New Roman" w:cs="Times New Roman"/>
              </w:rPr>
              <w:t xml:space="preserve"> шин).</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Шины малошумные.</w:t>
            </w:r>
          </w:p>
          <w:p w:rsidR="003A67A9" w:rsidRPr="004812A0" w:rsidRDefault="003A67A9" w:rsidP="003A67A9">
            <w:pPr>
              <w:tabs>
                <w:tab w:val="left" w:pos="3810"/>
              </w:tabs>
              <w:spacing w:after="0" w:line="240" w:lineRule="auto"/>
              <w:rPr>
                <w:rFonts w:ascii="Times New Roman" w:hAnsi="Times New Roman" w:cs="Times New Roman"/>
              </w:rPr>
            </w:pPr>
            <w:r w:rsidRPr="004812A0">
              <w:rPr>
                <w:rFonts w:ascii="Times New Roman" w:hAnsi="Times New Roman" w:cs="Times New Roman"/>
              </w:rPr>
              <w:t>Шины не сняты с производства.</w:t>
            </w:r>
          </w:p>
        </w:tc>
        <w:tc>
          <w:tcPr>
            <w:tcW w:w="1731" w:type="dxa"/>
          </w:tcPr>
          <w:p w:rsidR="003A67A9" w:rsidRPr="00A33792" w:rsidRDefault="003A67A9" w:rsidP="003A67A9">
            <w:pPr>
              <w:spacing w:after="0" w:line="240" w:lineRule="auto"/>
              <w:jc w:val="center"/>
              <w:rPr>
                <w:rFonts w:ascii="Times New Roman" w:hAnsi="Times New Roman" w:cs="Times New Roman"/>
              </w:rPr>
            </w:pPr>
            <w:r w:rsidRPr="00A33792">
              <w:rPr>
                <w:rFonts w:ascii="Times New Roman" w:hAnsi="Times New Roman" w:cs="Times New Roman"/>
              </w:rPr>
              <w:t>22.11.11.000</w:t>
            </w:r>
          </w:p>
        </w:tc>
        <w:tc>
          <w:tcPr>
            <w:tcW w:w="879" w:type="dxa"/>
          </w:tcPr>
          <w:p w:rsidR="003A67A9" w:rsidRPr="00A33792" w:rsidRDefault="003A67A9" w:rsidP="003A67A9">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3A67A9" w:rsidRPr="003A67A9" w:rsidRDefault="003A67A9" w:rsidP="003A67A9">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1786" w:type="dxa"/>
            <w:shd w:val="clear" w:color="auto" w:fill="FFFF00"/>
          </w:tcPr>
          <w:p w:rsidR="003A67A9" w:rsidRPr="00A33792" w:rsidRDefault="003A67A9" w:rsidP="003A67A9">
            <w:pPr>
              <w:spacing w:after="0" w:line="240" w:lineRule="auto"/>
              <w:jc w:val="center"/>
              <w:rPr>
                <w:rFonts w:ascii="Times New Roman" w:hAnsi="Times New Roman" w:cs="Times New Roman"/>
              </w:rPr>
            </w:pPr>
          </w:p>
        </w:tc>
        <w:tc>
          <w:tcPr>
            <w:tcW w:w="850"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c>
          <w:tcPr>
            <w:tcW w:w="1276"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r>
      <w:tr w:rsidR="003A67A9" w:rsidRPr="00E80BBD" w:rsidTr="001E26A9">
        <w:trPr>
          <w:trHeight w:val="678"/>
        </w:trPr>
        <w:tc>
          <w:tcPr>
            <w:tcW w:w="851" w:type="dxa"/>
          </w:tcPr>
          <w:p w:rsidR="003A67A9" w:rsidRDefault="003A67A9" w:rsidP="003A67A9">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2127" w:type="dxa"/>
          </w:tcPr>
          <w:p w:rsidR="003A67A9" w:rsidRPr="003A67A9" w:rsidRDefault="003A67A9" w:rsidP="003A67A9">
            <w:pPr>
              <w:spacing w:after="0" w:line="240" w:lineRule="auto"/>
              <w:rPr>
                <w:rFonts w:ascii="Times New Roman" w:hAnsi="Times New Roman" w:cs="Times New Roman"/>
                <w:bCs/>
                <w:lang w:val="en-US"/>
              </w:rPr>
            </w:pPr>
            <w:r w:rsidRPr="00A27689">
              <w:rPr>
                <w:rFonts w:ascii="Times New Roman" w:hAnsi="Times New Roman" w:cs="Times New Roman"/>
                <w:bCs/>
              </w:rPr>
              <w:t>Автомобильные шины Тип</w:t>
            </w:r>
            <w:r>
              <w:rPr>
                <w:rFonts w:ascii="Times New Roman" w:hAnsi="Times New Roman" w:cs="Times New Roman"/>
                <w:bCs/>
                <w:lang w:val="en-US"/>
              </w:rPr>
              <w:t>7</w:t>
            </w:r>
          </w:p>
        </w:tc>
        <w:tc>
          <w:tcPr>
            <w:tcW w:w="4677" w:type="dxa"/>
          </w:tcPr>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Автомобильные шины на автомобиль Форд Транзит </w:t>
            </w:r>
            <w:r w:rsidRPr="004812A0">
              <w:rPr>
                <w:rFonts w:ascii="Times New Roman" w:hAnsi="Times New Roman" w:cs="Times New Roman"/>
                <w:lang w:val="en-US"/>
              </w:rPr>
              <w:t>VIN</w:t>
            </w:r>
            <w:r w:rsidRPr="004812A0">
              <w:rPr>
                <w:rFonts w:ascii="Times New Roman" w:hAnsi="Times New Roman" w:cs="Times New Roman"/>
              </w:rPr>
              <w:t xml:space="preserve"> </w:t>
            </w:r>
            <w:r w:rsidR="007B6278" w:rsidRPr="007B6278">
              <w:rPr>
                <w:rFonts w:ascii="Times New Roman" w:hAnsi="Times New Roman" w:cs="Times New Roman"/>
              </w:rPr>
              <w:t>XUS222708E0007046</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Сезонность: Летние</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Типоразмер: </w:t>
            </w:r>
            <w:r w:rsidRPr="003A67A9">
              <w:rPr>
                <w:rFonts w:ascii="Times New Roman" w:hAnsi="Times New Roman" w:cs="Times New Roman"/>
              </w:rPr>
              <w:t>195/7</w:t>
            </w:r>
            <w:r w:rsidRPr="004812A0">
              <w:rPr>
                <w:rFonts w:ascii="Times New Roman" w:hAnsi="Times New Roman" w:cs="Times New Roman"/>
              </w:rPr>
              <w:t xml:space="preserve">5R16С </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Вид нагрузки</w:t>
            </w:r>
            <w:r w:rsidRPr="003A67A9">
              <w:rPr>
                <w:rFonts w:ascii="Times New Roman" w:hAnsi="Times New Roman" w:cs="Times New Roman"/>
              </w:rPr>
              <w:t>:</w:t>
            </w:r>
            <w:r w:rsidRPr="004812A0">
              <w:rPr>
                <w:rFonts w:ascii="Times New Roman" w:hAnsi="Times New Roman" w:cs="Times New Roman"/>
              </w:rPr>
              <w:t xml:space="preserve"> легкогрузовые</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Тип: усиленные (С)</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Способ герметизации: бескамерная.</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Индекс скорости: </w:t>
            </w:r>
            <w:r w:rsidRPr="004812A0">
              <w:rPr>
                <w:rFonts w:ascii="Times New Roman" w:hAnsi="Times New Roman" w:cs="Times New Roman"/>
                <w:lang w:val="en-US"/>
              </w:rPr>
              <w:t>R</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Индекс нагрузки: 1</w:t>
            </w:r>
            <w:r w:rsidRPr="003A67A9">
              <w:rPr>
                <w:rFonts w:ascii="Times New Roman" w:hAnsi="Times New Roman" w:cs="Times New Roman"/>
              </w:rPr>
              <w:t>07</w:t>
            </w:r>
            <w:r w:rsidRPr="004812A0">
              <w:rPr>
                <w:rFonts w:ascii="Times New Roman" w:hAnsi="Times New Roman" w:cs="Times New Roman"/>
              </w:rPr>
              <w:t>/1</w:t>
            </w:r>
            <w:r w:rsidRPr="003A67A9">
              <w:rPr>
                <w:rFonts w:ascii="Times New Roman" w:hAnsi="Times New Roman" w:cs="Times New Roman"/>
              </w:rPr>
              <w:t>05</w:t>
            </w:r>
            <w:r w:rsidRPr="004812A0">
              <w:rPr>
                <w:rFonts w:ascii="Times New Roman" w:hAnsi="Times New Roman" w:cs="Times New Roman"/>
              </w:rPr>
              <w:t xml:space="preserve"> (для одинарных/ для сдвоенных).</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Наличие индикатора износа.</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 xml:space="preserve">Рисунок протектора должен быть одинаковым для всех </w:t>
            </w:r>
            <w:r w:rsidRPr="003A67A9">
              <w:rPr>
                <w:rFonts w:ascii="Times New Roman" w:hAnsi="Times New Roman" w:cs="Times New Roman"/>
              </w:rPr>
              <w:t>6</w:t>
            </w:r>
            <w:r>
              <w:rPr>
                <w:rFonts w:ascii="Times New Roman" w:hAnsi="Times New Roman" w:cs="Times New Roman"/>
              </w:rPr>
              <w:t>-ти</w:t>
            </w:r>
            <w:r w:rsidRPr="004812A0">
              <w:rPr>
                <w:rFonts w:ascii="Times New Roman" w:hAnsi="Times New Roman" w:cs="Times New Roman"/>
              </w:rPr>
              <w:t xml:space="preserve"> шин).</w:t>
            </w:r>
          </w:p>
          <w:p w:rsidR="003A67A9" w:rsidRPr="004812A0" w:rsidRDefault="003A67A9" w:rsidP="003A67A9">
            <w:pPr>
              <w:spacing w:after="0" w:line="240" w:lineRule="auto"/>
              <w:rPr>
                <w:rFonts w:ascii="Times New Roman" w:hAnsi="Times New Roman" w:cs="Times New Roman"/>
              </w:rPr>
            </w:pPr>
            <w:r w:rsidRPr="004812A0">
              <w:rPr>
                <w:rFonts w:ascii="Times New Roman" w:hAnsi="Times New Roman" w:cs="Times New Roman"/>
              </w:rPr>
              <w:t>Шины малошумные.</w:t>
            </w:r>
          </w:p>
          <w:p w:rsidR="003A67A9" w:rsidRPr="004812A0" w:rsidRDefault="003A67A9" w:rsidP="003A67A9">
            <w:pPr>
              <w:tabs>
                <w:tab w:val="left" w:pos="3810"/>
              </w:tabs>
              <w:spacing w:after="0" w:line="240" w:lineRule="auto"/>
              <w:rPr>
                <w:rFonts w:ascii="Times New Roman" w:hAnsi="Times New Roman" w:cs="Times New Roman"/>
              </w:rPr>
            </w:pPr>
            <w:r w:rsidRPr="004812A0">
              <w:rPr>
                <w:rFonts w:ascii="Times New Roman" w:hAnsi="Times New Roman" w:cs="Times New Roman"/>
              </w:rPr>
              <w:t>Шины не сняты с производства.</w:t>
            </w:r>
          </w:p>
        </w:tc>
        <w:tc>
          <w:tcPr>
            <w:tcW w:w="1731" w:type="dxa"/>
          </w:tcPr>
          <w:p w:rsidR="003A67A9" w:rsidRPr="00A33792" w:rsidRDefault="003A67A9" w:rsidP="003A67A9">
            <w:pPr>
              <w:spacing w:after="0" w:line="240" w:lineRule="auto"/>
              <w:jc w:val="center"/>
              <w:rPr>
                <w:rFonts w:ascii="Times New Roman" w:hAnsi="Times New Roman" w:cs="Times New Roman"/>
              </w:rPr>
            </w:pPr>
            <w:r w:rsidRPr="00A33792">
              <w:rPr>
                <w:rFonts w:ascii="Times New Roman" w:hAnsi="Times New Roman" w:cs="Times New Roman"/>
              </w:rPr>
              <w:t>22.11.11.000</w:t>
            </w:r>
          </w:p>
        </w:tc>
        <w:tc>
          <w:tcPr>
            <w:tcW w:w="879" w:type="dxa"/>
          </w:tcPr>
          <w:p w:rsidR="003A67A9" w:rsidRPr="00A33792" w:rsidRDefault="003A67A9" w:rsidP="003A67A9">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3A67A9" w:rsidRPr="003A67A9" w:rsidRDefault="003A67A9" w:rsidP="003A67A9">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1786" w:type="dxa"/>
            <w:shd w:val="clear" w:color="auto" w:fill="FFFF00"/>
          </w:tcPr>
          <w:p w:rsidR="003A67A9" w:rsidRPr="00A33792" w:rsidRDefault="003A67A9" w:rsidP="003A67A9">
            <w:pPr>
              <w:spacing w:after="0" w:line="240" w:lineRule="auto"/>
              <w:jc w:val="center"/>
              <w:rPr>
                <w:rFonts w:ascii="Times New Roman" w:hAnsi="Times New Roman" w:cs="Times New Roman"/>
              </w:rPr>
            </w:pPr>
          </w:p>
        </w:tc>
        <w:tc>
          <w:tcPr>
            <w:tcW w:w="850"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c>
          <w:tcPr>
            <w:tcW w:w="1276"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r>
      <w:tr w:rsidR="003A67A9" w:rsidRPr="00E80BBD" w:rsidTr="001E26A9">
        <w:trPr>
          <w:trHeight w:val="678"/>
        </w:trPr>
        <w:tc>
          <w:tcPr>
            <w:tcW w:w="851" w:type="dxa"/>
          </w:tcPr>
          <w:p w:rsidR="003A67A9" w:rsidRDefault="003A67A9" w:rsidP="003A67A9">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2127" w:type="dxa"/>
          </w:tcPr>
          <w:p w:rsidR="003A67A9" w:rsidRPr="00A27689" w:rsidRDefault="005417CD" w:rsidP="003A67A9">
            <w:pPr>
              <w:spacing w:after="0" w:line="240" w:lineRule="auto"/>
              <w:rPr>
                <w:rFonts w:ascii="Times New Roman" w:hAnsi="Times New Roman" w:cs="Times New Roman"/>
                <w:bCs/>
              </w:rPr>
            </w:pPr>
            <w:r w:rsidRPr="005417CD">
              <w:rPr>
                <w:rFonts w:ascii="Times New Roman" w:hAnsi="Times New Roman" w:cs="Times New Roman"/>
                <w:bCs/>
              </w:rPr>
              <w:t>Шины на погрузчик</w:t>
            </w:r>
          </w:p>
        </w:tc>
        <w:tc>
          <w:tcPr>
            <w:tcW w:w="4677" w:type="dxa"/>
          </w:tcPr>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Шины на погрузчик одноковшовый колесный EARTHFORCE, S16</w:t>
            </w:r>
          </w:p>
          <w:p w:rsidR="003A67A9" w:rsidRDefault="005417CD" w:rsidP="005417CD">
            <w:pPr>
              <w:spacing w:after="0" w:line="240" w:lineRule="auto"/>
              <w:rPr>
                <w:rFonts w:ascii="Times New Roman" w:hAnsi="Times New Roman" w:cs="Times New Roman"/>
              </w:rPr>
            </w:pPr>
            <w:r w:rsidRPr="005417CD">
              <w:rPr>
                <w:rFonts w:ascii="Times New Roman" w:hAnsi="Times New Roman" w:cs="Times New Roman"/>
              </w:rPr>
              <w:t>10-16,5 Voltyre DT-122 или эквивалент:</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Типоразмер: 10-16,5</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Норма слойности: 8</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Индекс скорости: A2 (10км/ч)</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Сезон: всесезонные</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Индекс нагрузки: 130</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Ширина профиля: 262 мм</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Наружный диаметр шины: 777 мм.</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Статистический радиус: 363 мм.</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Посадочный диаметр: 16,5 дюймов</w:t>
            </w:r>
          </w:p>
          <w:p w:rsidR="005417CD" w:rsidRPr="005417CD" w:rsidRDefault="005417CD" w:rsidP="005417CD">
            <w:pPr>
              <w:spacing w:after="0" w:line="240" w:lineRule="auto"/>
              <w:rPr>
                <w:rFonts w:ascii="Times New Roman" w:hAnsi="Times New Roman" w:cs="Times New Roman"/>
              </w:rPr>
            </w:pPr>
            <w:r w:rsidRPr="005417CD">
              <w:rPr>
                <w:rFonts w:ascii="Times New Roman" w:hAnsi="Times New Roman" w:cs="Times New Roman"/>
              </w:rPr>
              <w:t>Способ герметизации – бескамерная.</w:t>
            </w:r>
          </w:p>
          <w:p w:rsidR="00555C3D" w:rsidRDefault="00555C3D" w:rsidP="005417CD">
            <w:pPr>
              <w:spacing w:after="0" w:line="240" w:lineRule="auto"/>
              <w:rPr>
                <w:rFonts w:ascii="Times New Roman" w:hAnsi="Times New Roman" w:cs="Times New Roman"/>
              </w:rPr>
            </w:pPr>
            <w:r w:rsidRPr="00555C3D">
              <w:rPr>
                <w:rFonts w:ascii="Times New Roman" w:hAnsi="Times New Roman" w:cs="Times New Roman"/>
              </w:rPr>
              <w:t>Тип рисунка: Повышенной проходимости (Рисунок протектора должен быть одинаковым для всех 4-х шин)</w:t>
            </w:r>
            <w:r>
              <w:rPr>
                <w:rFonts w:ascii="Times New Roman" w:hAnsi="Times New Roman" w:cs="Times New Roman"/>
              </w:rPr>
              <w:t>.</w:t>
            </w:r>
          </w:p>
          <w:p w:rsidR="001E26A9" w:rsidRDefault="00555C3D" w:rsidP="001E26A9">
            <w:pPr>
              <w:spacing w:after="0" w:line="240" w:lineRule="auto"/>
              <w:rPr>
                <w:rFonts w:ascii="Times New Roman" w:hAnsi="Times New Roman" w:cs="Times New Roman"/>
              </w:rPr>
            </w:pPr>
            <w:r>
              <w:rPr>
                <w:rFonts w:ascii="Times New Roman" w:hAnsi="Times New Roman" w:cs="Times New Roman"/>
              </w:rPr>
              <w:t>Масса одной шины</w:t>
            </w:r>
            <w:r w:rsidRPr="00555C3D">
              <w:rPr>
                <w:rFonts w:ascii="Times New Roman" w:hAnsi="Times New Roman" w:cs="Times New Roman"/>
              </w:rPr>
              <w:t>:</w:t>
            </w:r>
            <w:r>
              <w:rPr>
                <w:rFonts w:ascii="Times New Roman" w:hAnsi="Times New Roman" w:cs="Times New Roman"/>
              </w:rPr>
              <w:t xml:space="preserve"> в диапазоне от 22,5 до 27,5 кг. </w:t>
            </w:r>
          </w:p>
          <w:p w:rsidR="005417CD" w:rsidRPr="004812A0" w:rsidRDefault="005417CD" w:rsidP="000A5508">
            <w:pPr>
              <w:spacing w:after="0" w:line="240" w:lineRule="auto"/>
              <w:rPr>
                <w:rFonts w:ascii="Times New Roman" w:hAnsi="Times New Roman" w:cs="Times New Roman"/>
              </w:rPr>
            </w:pPr>
            <w:r w:rsidRPr="005417CD">
              <w:rPr>
                <w:rFonts w:ascii="Times New Roman" w:hAnsi="Times New Roman" w:cs="Times New Roman"/>
              </w:rPr>
              <w:t xml:space="preserve">Шины не сняты с </w:t>
            </w:r>
            <w:r w:rsidR="001E26A9">
              <w:rPr>
                <w:rFonts w:ascii="Times New Roman" w:hAnsi="Times New Roman" w:cs="Times New Roman"/>
              </w:rPr>
              <w:t>п</w:t>
            </w:r>
            <w:r w:rsidRPr="005417CD">
              <w:rPr>
                <w:rFonts w:ascii="Times New Roman" w:hAnsi="Times New Roman" w:cs="Times New Roman"/>
              </w:rPr>
              <w:t>роизводства.</w:t>
            </w:r>
          </w:p>
        </w:tc>
        <w:tc>
          <w:tcPr>
            <w:tcW w:w="1731" w:type="dxa"/>
          </w:tcPr>
          <w:p w:rsidR="003A67A9" w:rsidRPr="00A33792" w:rsidRDefault="005417CD" w:rsidP="003A67A9">
            <w:pPr>
              <w:spacing w:after="0" w:line="240" w:lineRule="auto"/>
              <w:jc w:val="center"/>
              <w:rPr>
                <w:rFonts w:ascii="Times New Roman" w:hAnsi="Times New Roman" w:cs="Times New Roman"/>
              </w:rPr>
            </w:pPr>
            <w:r w:rsidRPr="005417CD">
              <w:rPr>
                <w:rFonts w:ascii="Times New Roman" w:hAnsi="Times New Roman" w:cs="Times New Roman"/>
              </w:rPr>
              <w:t>22.11.14.191</w:t>
            </w:r>
          </w:p>
        </w:tc>
        <w:tc>
          <w:tcPr>
            <w:tcW w:w="879" w:type="dxa"/>
          </w:tcPr>
          <w:p w:rsidR="003A67A9" w:rsidRDefault="005417CD" w:rsidP="003A67A9">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3A67A9" w:rsidRPr="005417CD" w:rsidRDefault="005417CD" w:rsidP="003A67A9">
            <w:pPr>
              <w:spacing w:after="0" w:line="240" w:lineRule="auto"/>
              <w:jc w:val="center"/>
              <w:rPr>
                <w:rFonts w:ascii="Times New Roman" w:hAnsi="Times New Roman" w:cs="Times New Roman"/>
              </w:rPr>
            </w:pPr>
            <w:r>
              <w:rPr>
                <w:rFonts w:ascii="Times New Roman" w:hAnsi="Times New Roman" w:cs="Times New Roman"/>
              </w:rPr>
              <w:t>4</w:t>
            </w:r>
          </w:p>
        </w:tc>
        <w:tc>
          <w:tcPr>
            <w:tcW w:w="1786" w:type="dxa"/>
            <w:shd w:val="clear" w:color="auto" w:fill="FFFF00"/>
          </w:tcPr>
          <w:p w:rsidR="003A67A9" w:rsidRPr="00A33792" w:rsidRDefault="003A67A9" w:rsidP="003A67A9">
            <w:pPr>
              <w:spacing w:after="0" w:line="240" w:lineRule="auto"/>
              <w:jc w:val="center"/>
              <w:rPr>
                <w:rFonts w:ascii="Times New Roman" w:hAnsi="Times New Roman" w:cs="Times New Roman"/>
              </w:rPr>
            </w:pPr>
          </w:p>
        </w:tc>
        <w:tc>
          <w:tcPr>
            <w:tcW w:w="850"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c>
          <w:tcPr>
            <w:tcW w:w="1276"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3A67A9" w:rsidRPr="00E80BBD" w:rsidRDefault="003A67A9" w:rsidP="003A67A9">
            <w:pPr>
              <w:autoSpaceDE w:val="0"/>
              <w:autoSpaceDN w:val="0"/>
              <w:adjustRightInd w:val="0"/>
              <w:spacing w:after="0" w:line="240" w:lineRule="auto"/>
              <w:jc w:val="center"/>
              <w:rPr>
                <w:rFonts w:ascii="Times New Roman" w:hAnsi="Times New Roman" w:cs="Times New Roman"/>
                <w:color w:val="000000"/>
              </w:rPr>
            </w:pPr>
          </w:p>
        </w:tc>
      </w:tr>
      <w:tr w:rsidR="000A5508" w:rsidRPr="00E80BBD" w:rsidTr="001E26A9">
        <w:trPr>
          <w:trHeight w:val="678"/>
        </w:trPr>
        <w:tc>
          <w:tcPr>
            <w:tcW w:w="851" w:type="dxa"/>
          </w:tcPr>
          <w:p w:rsidR="000A5508" w:rsidRPr="00555C3D" w:rsidRDefault="000A5508" w:rsidP="000A5508">
            <w:pPr>
              <w:spacing w:after="0" w:line="240" w:lineRule="auto"/>
              <w:jc w:val="center"/>
              <w:rPr>
                <w:rFonts w:ascii="Times New Roman" w:hAnsi="Times New Roman" w:cs="Times New Roman"/>
              </w:rPr>
            </w:pPr>
            <w:r>
              <w:rPr>
                <w:rFonts w:ascii="Times New Roman" w:hAnsi="Times New Roman" w:cs="Times New Roman"/>
              </w:rPr>
              <w:t>9</w:t>
            </w:r>
          </w:p>
        </w:tc>
        <w:tc>
          <w:tcPr>
            <w:tcW w:w="2127" w:type="dxa"/>
          </w:tcPr>
          <w:p w:rsidR="000A5508" w:rsidRPr="005417CD" w:rsidRDefault="000A5508" w:rsidP="000A5508">
            <w:pPr>
              <w:spacing w:after="0" w:line="240" w:lineRule="auto"/>
              <w:rPr>
                <w:rFonts w:ascii="Times New Roman" w:hAnsi="Times New Roman" w:cs="Times New Roman"/>
                <w:bCs/>
              </w:rPr>
            </w:pPr>
            <w:r>
              <w:rPr>
                <w:rFonts w:ascii="Times New Roman" w:hAnsi="Times New Roman" w:cs="Times New Roman"/>
                <w:bCs/>
              </w:rPr>
              <w:t>Шины на п</w:t>
            </w:r>
            <w:r w:rsidRPr="00555C3D">
              <w:rPr>
                <w:rFonts w:ascii="Times New Roman" w:hAnsi="Times New Roman" w:cs="Times New Roman"/>
                <w:bCs/>
              </w:rPr>
              <w:t>огрузочно-уборочн</w:t>
            </w:r>
            <w:r>
              <w:rPr>
                <w:rFonts w:ascii="Times New Roman" w:hAnsi="Times New Roman" w:cs="Times New Roman"/>
                <w:bCs/>
              </w:rPr>
              <w:t>ую</w:t>
            </w:r>
            <w:r w:rsidRPr="00555C3D">
              <w:rPr>
                <w:rFonts w:ascii="Times New Roman" w:hAnsi="Times New Roman" w:cs="Times New Roman"/>
                <w:bCs/>
              </w:rPr>
              <w:t xml:space="preserve"> машин</w:t>
            </w:r>
            <w:r>
              <w:rPr>
                <w:rFonts w:ascii="Times New Roman" w:hAnsi="Times New Roman" w:cs="Times New Roman"/>
                <w:bCs/>
              </w:rPr>
              <w:t>у</w:t>
            </w:r>
            <w:r w:rsidRPr="00555C3D">
              <w:rPr>
                <w:rFonts w:ascii="Times New Roman" w:hAnsi="Times New Roman" w:cs="Times New Roman"/>
                <w:bCs/>
              </w:rPr>
              <w:t xml:space="preserve"> на базе трактора «Беларус 82,1»</w:t>
            </w:r>
            <w:r>
              <w:rPr>
                <w:rFonts w:ascii="Times New Roman" w:hAnsi="Times New Roman" w:cs="Times New Roman"/>
                <w:bCs/>
              </w:rPr>
              <w:t xml:space="preserve"> </w:t>
            </w:r>
            <w:r w:rsidRPr="00555C3D">
              <w:rPr>
                <w:rFonts w:ascii="Times New Roman" w:hAnsi="Times New Roman" w:cs="Times New Roman"/>
                <w:bCs/>
              </w:rPr>
              <w:t>ПУМ-1,02</w:t>
            </w:r>
          </w:p>
        </w:tc>
        <w:tc>
          <w:tcPr>
            <w:tcW w:w="4677" w:type="dxa"/>
          </w:tcPr>
          <w:p w:rsidR="000A5508" w:rsidRDefault="000A5508" w:rsidP="000A5508">
            <w:pPr>
              <w:spacing w:after="0" w:line="240" w:lineRule="auto"/>
              <w:rPr>
                <w:rFonts w:ascii="Times New Roman" w:hAnsi="Times New Roman" w:cs="Times New Roman"/>
              </w:rPr>
            </w:pPr>
            <w:r w:rsidRPr="001E26A9">
              <w:rPr>
                <w:rFonts w:ascii="Times New Roman" w:hAnsi="Times New Roman" w:cs="Times New Roman"/>
              </w:rPr>
              <w:t>Шины передние, всесезонные</w:t>
            </w:r>
          </w:p>
          <w:p w:rsidR="000A5508" w:rsidRDefault="000A5508" w:rsidP="000A5508">
            <w:pPr>
              <w:spacing w:after="0" w:line="240" w:lineRule="auto"/>
              <w:rPr>
                <w:rFonts w:ascii="Times New Roman" w:hAnsi="Times New Roman" w:cs="Times New Roman"/>
              </w:rPr>
            </w:pPr>
            <w:r>
              <w:rPr>
                <w:rFonts w:ascii="Times New Roman" w:hAnsi="Times New Roman" w:cs="Times New Roman"/>
              </w:rPr>
              <w:t>Типоразмер</w:t>
            </w:r>
            <w:r w:rsidRPr="000A5508">
              <w:rPr>
                <w:rFonts w:ascii="Times New Roman" w:hAnsi="Times New Roman" w:cs="Times New Roman"/>
              </w:rPr>
              <w:t>:</w:t>
            </w:r>
            <w:r>
              <w:rPr>
                <w:rFonts w:ascii="Times New Roman" w:hAnsi="Times New Roman" w:cs="Times New Roman"/>
              </w:rPr>
              <w:t xml:space="preserve"> </w:t>
            </w:r>
            <w:r w:rsidRPr="000A5508">
              <w:rPr>
                <w:rFonts w:ascii="Times New Roman" w:hAnsi="Times New Roman" w:cs="Times New Roman"/>
              </w:rPr>
              <w:t>PR8 М.2-20 114 А</w:t>
            </w:r>
            <w:r>
              <w:rPr>
                <w:rFonts w:ascii="Times New Roman" w:hAnsi="Times New Roman" w:cs="Times New Roman"/>
              </w:rPr>
              <w:t>6</w:t>
            </w:r>
            <w:r w:rsidRPr="000A5508">
              <w:rPr>
                <w:rFonts w:ascii="Times New Roman" w:hAnsi="Times New Roman" w:cs="Times New Roman"/>
              </w:rPr>
              <w:t xml:space="preserve"> 11.2 – 20-0035</w:t>
            </w:r>
          </w:p>
          <w:p w:rsidR="000A5508" w:rsidRPr="000A5508" w:rsidRDefault="000A5508" w:rsidP="000A5508">
            <w:pPr>
              <w:spacing w:after="0" w:line="240" w:lineRule="auto"/>
              <w:rPr>
                <w:rFonts w:ascii="Times New Roman" w:hAnsi="Times New Roman" w:cs="Times New Roman"/>
              </w:rPr>
            </w:pPr>
            <w:r>
              <w:rPr>
                <w:rFonts w:ascii="Times New Roman" w:hAnsi="Times New Roman" w:cs="Times New Roman"/>
              </w:rPr>
              <w:t>Слойность</w:t>
            </w:r>
            <w:r w:rsidRPr="000A5508">
              <w:rPr>
                <w:rFonts w:ascii="Times New Roman" w:hAnsi="Times New Roman" w:cs="Times New Roman"/>
              </w:rPr>
              <w:t>:</w:t>
            </w:r>
            <w:r>
              <w:rPr>
                <w:rFonts w:ascii="Times New Roman" w:hAnsi="Times New Roman" w:cs="Times New Roman"/>
              </w:rPr>
              <w:t xml:space="preserve"> 8</w:t>
            </w:r>
            <w:r>
              <w:rPr>
                <w:rFonts w:ascii="Times New Roman" w:hAnsi="Times New Roman" w:cs="Times New Roman"/>
                <w:lang w:val="en-US"/>
              </w:rPr>
              <w:t>PR</w:t>
            </w:r>
          </w:p>
          <w:p w:rsidR="000A5508" w:rsidRDefault="000A5508" w:rsidP="000A5508">
            <w:pPr>
              <w:spacing w:after="0" w:line="240" w:lineRule="auto"/>
              <w:rPr>
                <w:rFonts w:ascii="Times New Roman" w:hAnsi="Times New Roman" w:cs="Times New Roman"/>
              </w:rPr>
            </w:pPr>
            <w:r>
              <w:rPr>
                <w:rFonts w:ascii="Times New Roman" w:hAnsi="Times New Roman" w:cs="Times New Roman"/>
              </w:rPr>
              <w:t>Индекс несущей способности</w:t>
            </w:r>
            <w:r w:rsidRPr="000A5508">
              <w:rPr>
                <w:rFonts w:ascii="Times New Roman" w:hAnsi="Times New Roman" w:cs="Times New Roman"/>
              </w:rPr>
              <w:t>:</w:t>
            </w:r>
            <w:r>
              <w:rPr>
                <w:rFonts w:ascii="Times New Roman" w:hAnsi="Times New Roman" w:cs="Times New Roman"/>
              </w:rPr>
              <w:t xml:space="preserve"> 114</w:t>
            </w:r>
          </w:p>
          <w:p w:rsidR="000A5508" w:rsidRDefault="000A5508" w:rsidP="000A5508">
            <w:pPr>
              <w:spacing w:after="0" w:line="240" w:lineRule="auto"/>
              <w:rPr>
                <w:rFonts w:ascii="Times New Roman" w:hAnsi="Times New Roman" w:cs="Times New Roman"/>
              </w:rPr>
            </w:pPr>
            <w:r>
              <w:rPr>
                <w:rFonts w:ascii="Times New Roman" w:hAnsi="Times New Roman" w:cs="Times New Roman"/>
              </w:rPr>
              <w:t>Индекс скорости</w:t>
            </w:r>
            <w:r w:rsidRPr="000A5508">
              <w:rPr>
                <w:rFonts w:ascii="Times New Roman" w:hAnsi="Times New Roman" w:cs="Times New Roman"/>
              </w:rPr>
              <w:t>:</w:t>
            </w:r>
            <w:r>
              <w:rPr>
                <w:rFonts w:ascii="Times New Roman" w:hAnsi="Times New Roman" w:cs="Times New Roman"/>
              </w:rPr>
              <w:t xml:space="preserve"> А6</w:t>
            </w:r>
          </w:p>
          <w:p w:rsidR="000A5508" w:rsidRDefault="000A5508" w:rsidP="000A5508">
            <w:pPr>
              <w:spacing w:after="0" w:line="240" w:lineRule="auto"/>
              <w:rPr>
                <w:rFonts w:ascii="Times New Roman" w:hAnsi="Times New Roman" w:cs="Times New Roman"/>
              </w:rPr>
            </w:pPr>
            <w:r>
              <w:rPr>
                <w:rFonts w:ascii="Times New Roman" w:hAnsi="Times New Roman" w:cs="Times New Roman"/>
              </w:rPr>
              <w:t>Тип шины</w:t>
            </w:r>
            <w:r w:rsidRPr="000A60F4">
              <w:rPr>
                <w:rFonts w:ascii="Times New Roman" w:hAnsi="Times New Roman" w:cs="Times New Roman"/>
              </w:rPr>
              <w:t>:</w:t>
            </w:r>
            <w:r>
              <w:rPr>
                <w:rFonts w:ascii="Times New Roman" w:hAnsi="Times New Roman" w:cs="Times New Roman"/>
              </w:rPr>
              <w:t xml:space="preserve"> камерная</w:t>
            </w:r>
          </w:p>
          <w:p w:rsidR="000A5508" w:rsidRDefault="000A5508" w:rsidP="000A5508">
            <w:pPr>
              <w:spacing w:after="0" w:line="240" w:lineRule="auto"/>
              <w:rPr>
                <w:rFonts w:ascii="Times New Roman" w:hAnsi="Times New Roman" w:cs="Times New Roman"/>
              </w:rPr>
            </w:pPr>
            <w:r w:rsidRPr="000A5508">
              <w:rPr>
                <w:rFonts w:ascii="Times New Roman" w:hAnsi="Times New Roman" w:cs="Times New Roman"/>
              </w:rPr>
              <w:t>Комплектность: покрышка и камера</w:t>
            </w:r>
          </w:p>
          <w:p w:rsidR="000A5508" w:rsidRPr="000A5508" w:rsidRDefault="000A5508" w:rsidP="000A5508">
            <w:pPr>
              <w:spacing w:after="0" w:line="240" w:lineRule="auto"/>
              <w:rPr>
                <w:rFonts w:ascii="Times New Roman" w:hAnsi="Times New Roman" w:cs="Times New Roman"/>
              </w:rPr>
            </w:pPr>
            <w:r w:rsidRPr="000A5508">
              <w:rPr>
                <w:rFonts w:ascii="Times New Roman" w:hAnsi="Times New Roman" w:cs="Times New Roman"/>
              </w:rPr>
              <w:t xml:space="preserve">Рисунок протектора-универсальный (рисунок должен быть одинаковый для всех </w:t>
            </w:r>
            <w:r>
              <w:rPr>
                <w:rFonts w:ascii="Times New Roman" w:hAnsi="Times New Roman" w:cs="Times New Roman"/>
              </w:rPr>
              <w:t>2</w:t>
            </w:r>
            <w:r w:rsidRPr="000A5508">
              <w:rPr>
                <w:rFonts w:ascii="Times New Roman" w:hAnsi="Times New Roman" w:cs="Times New Roman"/>
              </w:rPr>
              <w:t>-х шин).</w:t>
            </w:r>
          </w:p>
          <w:p w:rsidR="000A5508" w:rsidRPr="000A5508" w:rsidRDefault="000A5508" w:rsidP="000A5508">
            <w:pPr>
              <w:spacing w:after="0" w:line="240" w:lineRule="auto"/>
              <w:rPr>
                <w:rFonts w:ascii="Times New Roman" w:hAnsi="Times New Roman" w:cs="Times New Roman"/>
              </w:rPr>
            </w:pPr>
            <w:r w:rsidRPr="000A5508">
              <w:rPr>
                <w:rFonts w:ascii="Times New Roman" w:hAnsi="Times New Roman" w:cs="Times New Roman"/>
              </w:rPr>
              <w:t>Шины не сняты с производства.</w:t>
            </w:r>
          </w:p>
        </w:tc>
        <w:tc>
          <w:tcPr>
            <w:tcW w:w="1731" w:type="dxa"/>
          </w:tcPr>
          <w:p w:rsidR="000A5508" w:rsidRPr="00A33792" w:rsidRDefault="000A5508" w:rsidP="000A5508">
            <w:pPr>
              <w:spacing w:after="0" w:line="240" w:lineRule="auto"/>
              <w:jc w:val="center"/>
              <w:rPr>
                <w:rFonts w:ascii="Times New Roman" w:hAnsi="Times New Roman" w:cs="Times New Roman"/>
              </w:rPr>
            </w:pPr>
            <w:r w:rsidRPr="005417CD">
              <w:rPr>
                <w:rFonts w:ascii="Times New Roman" w:hAnsi="Times New Roman" w:cs="Times New Roman"/>
              </w:rPr>
              <w:t>22.11.14.191</w:t>
            </w:r>
          </w:p>
        </w:tc>
        <w:tc>
          <w:tcPr>
            <w:tcW w:w="879" w:type="dxa"/>
          </w:tcPr>
          <w:p w:rsidR="000A5508" w:rsidRDefault="000A5508" w:rsidP="000A5508">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0A5508" w:rsidRPr="005417CD" w:rsidRDefault="000A5508" w:rsidP="000A5508">
            <w:pPr>
              <w:spacing w:after="0" w:line="240" w:lineRule="auto"/>
              <w:jc w:val="center"/>
              <w:rPr>
                <w:rFonts w:ascii="Times New Roman" w:hAnsi="Times New Roman" w:cs="Times New Roman"/>
              </w:rPr>
            </w:pPr>
            <w:r>
              <w:rPr>
                <w:rFonts w:ascii="Times New Roman" w:hAnsi="Times New Roman" w:cs="Times New Roman"/>
              </w:rPr>
              <w:t>2</w:t>
            </w:r>
          </w:p>
        </w:tc>
        <w:tc>
          <w:tcPr>
            <w:tcW w:w="1786" w:type="dxa"/>
            <w:shd w:val="clear" w:color="auto" w:fill="FFFF00"/>
          </w:tcPr>
          <w:p w:rsidR="000A5508" w:rsidRPr="00A33792" w:rsidRDefault="000A5508" w:rsidP="000A5508">
            <w:pPr>
              <w:spacing w:after="0" w:line="240" w:lineRule="auto"/>
              <w:jc w:val="center"/>
              <w:rPr>
                <w:rFonts w:ascii="Times New Roman" w:hAnsi="Times New Roman" w:cs="Times New Roman"/>
              </w:rPr>
            </w:pPr>
          </w:p>
        </w:tc>
        <w:tc>
          <w:tcPr>
            <w:tcW w:w="850" w:type="dxa"/>
            <w:shd w:val="clear" w:color="auto" w:fill="FFFF00"/>
          </w:tcPr>
          <w:p w:rsidR="000A5508" w:rsidRPr="00E80BBD" w:rsidRDefault="000A5508" w:rsidP="000A5508">
            <w:pPr>
              <w:autoSpaceDE w:val="0"/>
              <w:autoSpaceDN w:val="0"/>
              <w:adjustRightInd w:val="0"/>
              <w:spacing w:after="0" w:line="240" w:lineRule="auto"/>
              <w:jc w:val="center"/>
              <w:rPr>
                <w:rFonts w:ascii="Times New Roman" w:hAnsi="Times New Roman" w:cs="Times New Roman"/>
                <w:color w:val="000000"/>
              </w:rPr>
            </w:pPr>
          </w:p>
        </w:tc>
        <w:tc>
          <w:tcPr>
            <w:tcW w:w="1276" w:type="dxa"/>
            <w:shd w:val="clear" w:color="auto" w:fill="FFFF00"/>
          </w:tcPr>
          <w:p w:rsidR="000A5508" w:rsidRPr="00E80BBD" w:rsidRDefault="000A5508" w:rsidP="000A5508">
            <w:pPr>
              <w:autoSpaceDE w:val="0"/>
              <w:autoSpaceDN w:val="0"/>
              <w:adjustRightInd w:val="0"/>
              <w:spacing w:after="0" w:line="240" w:lineRule="auto"/>
              <w:jc w:val="center"/>
              <w:rPr>
                <w:rFonts w:ascii="Times New Roman" w:hAnsi="Times New Roman" w:cs="Times New Roman"/>
                <w:color w:val="000000"/>
              </w:rPr>
            </w:pPr>
          </w:p>
        </w:tc>
        <w:tc>
          <w:tcPr>
            <w:tcW w:w="1305" w:type="dxa"/>
            <w:shd w:val="clear" w:color="auto" w:fill="FFFF00"/>
          </w:tcPr>
          <w:p w:rsidR="000A5508" w:rsidRPr="00E80BBD" w:rsidRDefault="000A5508" w:rsidP="000A5508">
            <w:pPr>
              <w:autoSpaceDE w:val="0"/>
              <w:autoSpaceDN w:val="0"/>
              <w:adjustRightInd w:val="0"/>
              <w:spacing w:after="0" w:line="240" w:lineRule="auto"/>
              <w:jc w:val="center"/>
              <w:rPr>
                <w:rFonts w:ascii="Times New Roman" w:hAnsi="Times New Roman" w:cs="Times New Roman"/>
                <w:color w:val="000000"/>
              </w:rPr>
            </w:pPr>
          </w:p>
        </w:tc>
      </w:tr>
    </w:tbl>
    <w:p w:rsidR="00170252" w:rsidRPr="000C4D20" w:rsidRDefault="000A5508" w:rsidP="000820E3">
      <w:pPr>
        <w:rPr>
          <w:rFonts w:ascii="Times New Roman" w:hAnsi="Times New Roman" w:cs="Times New Roman"/>
          <w:b/>
          <w:sz w:val="28"/>
          <w:szCs w:val="28"/>
          <w:highlight w:val="yellow"/>
          <w:lang w:val="en-US"/>
        </w:rPr>
      </w:pPr>
      <w:r w:rsidRPr="000C4D20">
        <w:rPr>
          <w:rFonts w:ascii="Times New Roman" w:hAnsi="Times New Roman" w:cs="Times New Roman"/>
          <w:b/>
          <w:sz w:val="28"/>
          <w:szCs w:val="28"/>
          <w:highlight w:val="yellow"/>
        </w:rPr>
        <w:t>Условия поставки</w:t>
      </w:r>
      <w:r w:rsidRPr="000C4D20">
        <w:rPr>
          <w:rFonts w:ascii="Times New Roman" w:hAnsi="Times New Roman" w:cs="Times New Roman"/>
          <w:b/>
          <w:sz w:val="28"/>
          <w:szCs w:val="28"/>
          <w:highlight w:val="yellow"/>
          <w:lang w:val="en-US"/>
        </w:rPr>
        <w:t>:</w:t>
      </w:r>
    </w:p>
    <w:p w:rsidR="000A5508" w:rsidRPr="000A5508" w:rsidRDefault="000A5508" w:rsidP="000820E3">
      <w:pPr>
        <w:rPr>
          <w:rFonts w:ascii="Times New Roman" w:hAnsi="Times New Roman" w:cs="Times New Roman"/>
          <w:b/>
          <w:sz w:val="28"/>
          <w:szCs w:val="28"/>
        </w:rPr>
      </w:pPr>
      <w:r w:rsidRPr="000C4D20">
        <w:rPr>
          <w:rFonts w:ascii="Times New Roman" w:hAnsi="Times New Roman" w:cs="Times New Roman"/>
          <w:b/>
          <w:sz w:val="28"/>
          <w:szCs w:val="28"/>
          <w:highlight w:val="yellow"/>
        </w:rPr>
        <w:t>Поставка осуществляется с шиномонтажными работами (сборка на диски и балансировка) по месту нахождения Поставщика, но не далее 20 км по общедоступным автомобильным дорогам, от адреса</w:t>
      </w:r>
      <w:r w:rsidR="00103420">
        <w:rPr>
          <w:rFonts w:ascii="Times New Roman" w:hAnsi="Times New Roman" w:cs="Times New Roman"/>
          <w:b/>
          <w:sz w:val="28"/>
          <w:szCs w:val="28"/>
          <w:highlight w:val="yellow"/>
        </w:rPr>
        <w:t xml:space="preserve"> мест</w:t>
      </w:r>
      <w:r w:rsidR="00457DC2">
        <w:rPr>
          <w:rFonts w:ascii="Times New Roman" w:hAnsi="Times New Roman" w:cs="Times New Roman"/>
          <w:b/>
          <w:sz w:val="28"/>
          <w:szCs w:val="28"/>
          <w:highlight w:val="yellow"/>
        </w:rPr>
        <w:t xml:space="preserve">а </w:t>
      </w:r>
      <w:r w:rsidR="00103420">
        <w:rPr>
          <w:rFonts w:ascii="Times New Roman" w:hAnsi="Times New Roman" w:cs="Times New Roman"/>
          <w:b/>
          <w:sz w:val="28"/>
          <w:szCs w:val="28"/>
          <w:highlight w:val="yellow"/>
        </w:rPr>
        <w:t>нахождения</w:t>
      </w:r>
      <w:r w:rsidRPr="000C4D20">
        <w:rPr>
          <w:rFonts w:ascii="Times New Roman" w:hAnsi="Times New Roman" w:cs="Times New Roman"/>
          <w:b/>
          <w:sz w:val="28"/>
          <w:szCs w:val="28"/>
          <w:highlight w:val="yellow"/>
        </w:rPr>
        <w:t xml:space="preserve"> Заказчика</w:t>
      </w:r>
      <w:r w:rsidR="00CB6085">
        <w:rPr>
          <w:rFonts w:ascii="Times New Roman" w:hAnsi="Times New Roman" w:cs="Times New Roman"/>
          <w:b/>
          <w:sz w:val="28"/>
          <w:szCs w:val="28"/>
          <w:highlight w:val="yellow"/>
        </w:rPr>
        <w:t xml:space="preserve"> (</w:t>
      </w:r>
      <w:r w:rsidRPr="000C4D20">
        <w:rPr>
          <w:rFonts w:ascii="Times New Roman" w:hAnsi="Times New Roman" w:cs="Times New Roman"/>
          <w:b/>
          <w:sz w:val="28"/>
          <w:szCs w:val="28"/>
          <w:highlight w:val="yellow"/>
        </w:rPr>
        <w:t>.</w:t>
      </w:r>
    </w:p>
    <w:p w:rsidR="000A5508" w:rsidRPr="000A5508" w:rsidRDefault="000A5508" w:rsidP="000820E3">
      <w:pPr>
        <w:rPr>
          <w:rFonts w:ascii="Times New Roman" w:hAnsi="Times New Roman" w:cs="Times New Roman"/>
          <w:b/>
          <w:sz w:val="28"/>
          <w:szCs w:val="28"/>
        </w:rPr>
      </w:pPr>
    </w:p>
    <w:sectPr w:rsidR="000A5508" w:rsidRPr="000A5508" w:rsidSect="000A5508">
      <w:headerReference w:type="first" r:id="rId16"/>
      <w:footerReference w:type="first" r:id="rId17"/>
      <w:pgSz w:w="16838" w:h="11906" w:orient="landscape"/>
      <w:pgMar w:top="1135"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48" w:rsidRDefault="00682048">
      <w:pPr>
        <w:spacing w:after="0" w:line="240" w:lineRule="auto"/>
      </w:pPr>
      <w:r>
        <w:separator/>
      </w:r>
    </w:p>
  </w:endnote>
  <w:endnote w:type="continuationSeparator" w:id="0">
    <w:p w:rsidR="00682048" w:rsidRDefault="0068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510A2" w:rsidRDefault="00B510A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510A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510A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510A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510A2">
    <w:pPr>
      <w:pStyle w:val="ab"/>
      <w:jc w:val="right"/>
    </w:pPr>
    <w:sdt>
      <w:sdtPr>
        <w:id w:val="1254784918"/>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48" w:rsidRDefault="00682048">
      <w:pPr>
        <w:spacing w:after="0" w:line="240" w:lineRule="auto"/>
      </w:pPr>
      <w:r>
        <w:separator/>
      </w:r>
    </w:p>
  </w:footnote>
  <w:footnote w:type="continuationSeparator" w:id="0">
    <w:p w:rsidR="00682048" w:rsidRDefault="0068204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510A2" w:rsidRDefault="00B510A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510A2" w:rsidRDefault="00B510A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510A2" w:rsidRDefault="00B510A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508"/>
    <w:rsid w:val="000A5E67"/>
    <w:rsid w:val="000A60F4"/>
    <w:rsid w:val="000A6147"/>
    <w:rsid w:val="000B086C"/>
    <w:rsid w:val="000B4857"/>
    <w:rsid w:val="000B76AB"/>
    <w:rsid w:val="000C04D6"/>
    <w:rsid w:val="000C181F"/>
    <w:rsid w:val="000C4D20"/>
    <w:rsid w:val="000D60FE"/>
    <w:rsid w:val="000E51AC"/>
    <w:rsid w:val="000E78CD"/>
    <w:rsid w:val="000F0075"/>
    <w:rsid w:val="000F411A"/>
    <w:rsid w:val="0010004C"/>
    <w:rsid w:val="00103420"/>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6A9"/>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A67A9"/>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57DC2"/>
    <w:rsid w:val="00461AE7"/>
    <w:rsid w:val="0047230D"/>
    <w:rsid w:val="004725AB"/>
    <w:rsid w:val="00472CAA"/>
    <w:rsid w:val="00473C32"/>
    <w:rsid w:val="0047463F"/>
    <w:rsid w:val="004812A0"/>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17CD"/>
    <w:rsid w:val="00552518"/>
    <w:rsid w:val="00552D61"/>
    <w:rsid w:val="00555C3D"/>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3256"/>
    <w:rsid w:val="00637F5D"/>
    <w:rsid w:val="006420B2"/>
    <w:rsid w:val="00642D06"/>
    <w:rsid w:val="006474B5"/>
    <w:rsid w:val="00650AB9"/>
    <w:rsid w:val="00680267"/>
    <w:rsid w:val="00680B51"/>
    <w:rsid w:val="00680DD0"/>
    <w:rsid w:val="00682048"/>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278"/>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3BEE"/>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27689"/>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B5708"/>
    <w:rsid w:val="00AE1B0F"/>
    <w:rsid w:val="00AE3138"/>
    <w:rsid w:val="00AF03B1"/>
    <w:rsid w:val="00AF7E0D"/>
    <w:rsid w:val="00B0383F"/>
    <w:rsid w:val="00B12027"/>
    <w:rsid w:val="00B23D79"/>
    <w:rsid w:val="00B24019"/>
    <w:rsid w:val="00B32574"/>
    <w:rsid w:val="00B33706"/>
    <w:rsid w:val="00B35BFC"/>
    <w:rsid w:val="00B510A2"/>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2648D"/>
    <w:rsid w:val="00C35CC7"/>
    <w:rsid w:val="00C368D3"/>
    <w:rsid w:val="00C41A73"/>
    <w:rsid w:val="00C505E8"/>
    <w:rsid w:val="00C56C90"/>
    <w:rsid w:val="00C618B0"/>
    <w:rsid w:val="00C645BD"/>
    <w:rsid w:val="00C753E1"/>
    <w:rsid w:val="00C77D9B"/>
    <w:rsid w:val="00C81C82"/>
    <w:rsid w:val="00C9583B"/>
    <w:rsid w:val="00CB6085"/>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4521E"/>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B0C8-C181-45C6-9C1D-6BAB0229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2025-01-15T08:44:00Z</dcterms:created>
  <dcterms:modified xsi:type="dcterms:W3CDTF">2025-01-15T08:44:00Z</dcterms:modified>
</cp:coreProperties>
</file>