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17.12.2024 № 05-07/2196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B2F3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AB1B72">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химической продукции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AB1B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AB1B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AB1B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 но не ранее 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AB1B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AB1B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заявки от Покупателя. Последняя дата подачи заявки на поставку 21.03.2025. Максимальное количество заявок 10 (десять)
                <w:br/>
                <w:br/>
                <w:br/>
                <w:br/>
                <w:br/>
                <w:br/>
                <w:br/>
                <w:br/>
                <w:br/>
                <w:br/>
                <w:br/>
                <w:br/>
                <w:br/>
                <w:br/>
                <w:br/>
                <w:br/>
                <w:br/>
                <w:br/>
                <w:br/>
                <w:br/>
                <w:br/>
                <w:br/>
                <w:br/>
                <w:br/>
                <w:br/>
                <w:br/>
                <w:br/>
                <w:br/>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БЕЗ 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AB1B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AB1B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3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AB1B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AB1B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AB1B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AB1B72">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AB1B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AB1B72">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ayout w:type="fixed"/>
        <w:tblLook w:val="04A0" w:firstRow="1" w:lastRow="0" w:firstColumn="1" w:lastColumn="0" w:noHBand="0" w:noVBand="1"/>
      </w:tblPr>
      <w:tblGrid>
        <w:gridCol w:w="523"/>
        <w:gridCol w:w="2979"/>
        <w:gridCol w:w="5161"/>
        <w:gridCol w:w="880"/>
        <w:gridCol w:w="1429"/>
        <w:gridCol w:w="721"/>
        <w:gridCol w:w="871"/>
        <w:gridCol w:w="1011"/>
        <w:gridCol w:w="1081"/>
        <w:gridCol w:w="1292"/>
      </w:tblGrid>
      <w:tr w:rsidR="00AB1B72" w:rsidRPr="00AB1B72" w:rsidTr="002C38CE">
        <w:tc>
          <w:tcPr>
            <w:tcW w:w="164" w:type="pct"/>
            <w:tcBorders>
              <w:top w:val="single" w:sz="4" w:space="0" w:color="000000"/>
              <w:left w:val="single" w:sz="4" w:space="0" w:color="000000"/>
              <w:bottom w:val="single" w:sz="4" w:space="0" w:color="000000"/>
              <w:right w:val="nil"/>
            </w:tcBorders>
            <w:vAlign w:val="center"/>
            <w:hideMark/>
          </w:tcPr>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1B72">
              <w:rPr>
                <w:rFonts w:ascii="Times New Roman" w:eastAsia="Times New Roman" w:hAnsi="Times New Roman" w:cs="Times New Roman"/>
                <w:b/>
                <w:lang w:eastAsia="ru-RU"/>
              </w:rPr>
              <w:t>п/н</w:t>
            </w:r>
          </w:p>
        </w:tc>
        <w:tc>
          <w:tcPr>
            <w:tcW w:w="934" w:type="pct"/>
            <w:tcBorders>
              <w:top w:val="single" w:sz="4" w:space="0" w:color="000000"/>
              <w:left w:val="single" w:sz="4" w:space="0" w:color="000000"/>
              <w:bottom w:val="single" w:sz="4" w:space="0" w:color="000000"/>
              <w:right w:val="single" w:sz="4" w:space="0" w:color="000000"/>
            </w:tcBorders>
            <w:vAlign w:val="center"/>
            <w:hideMark/>
          </w:tcPr>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1B72">
              <w:rPr>
                <w:rFonts w:ascii="Times New Roman" w:eastAsia="Times New Roman" w:hAnsi="Times New Roman" w:cs="Times New Roman"/>
                <w:b/>
                <w:lang w:eastAsia="ru-RU"/>
              </w:rPr>
              <w:t>Наименование Товара</w:t>
            </w:r>
          </w:p>
        </w:tc>
        <w:tc>
          <w:tcPr>
            <w:tcW w:w="1618" w:type="pct"/>
            <w:tcBorders>
              <w:top w:val="single" w:sz="4" w:space="0" w:color="000000"/>
              <w:left w:val="nil"/>
              <w:bottom w:val="single" w:sz="4" w:space="0" w:color="000000"/>
              <w:right w:val="single" w:sz="4" w:space="0" w:color="000000"/>
            </w:tcBorders>
            <w:vAlign w:val="center"/>
            <w:hideMark/>
          </w:tcPr>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1B72">
              <w:rPr>
                <w:rFonts w:ascii="Times New Roman" w:eastAsia="Times New Roman" w:hAnsi="Times New Roman" w:cs="Times New Roman"/>
                <w:b/>
                <w:lang w:eastAsia="ru-RU"/>
              </w:rPr>
              <w:t>Характеристики с указанием производителя и страны происхождения товара</w:t>
            </w:r>
          </w:p>
        </w:tc>
        <w:tc>
          <w:tcPr>
            <w:tcW w:w="276" w:type="pct"/>
            <w:tcBorders>
              <w:top w:val="single" w:sz="4" w:space="0" w:color="000000"/>
              <w:left w:val="nil"/>
              <w:bottom w:val="single" w:sz="4" w:space="0" w:color="000000"/>
              <w:right w:val="single" w:sz="4" w:space="0" w:color="000000"/>
            </w:tcBorders>
            <w:vAlign w:val="center"/>
            <w:hideMark/>
          </w:tcPr>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1B72">
              <w:rPr>
                <w:rFonts w:ascii="Times New Roman" w:eastAsia="Times New Roman" w:hAnsi="Times New Roman" w:cs="Times New Roman"/>
                <w:b/>
                <w:lang w:eastAsia="ru-RU"/>
              </w:rPr>
              <w:t>Единица измерения</w:t>
            </w:r>
          </w:p>
        </w:tc>
        <w:tc>
          <w:tcPr>
            <w:tcW w:w="448" w:type="pct"/>
            <w:tcBorders>
              <w:top w:val="single" w:sz="4" w:space="0" w:color="000000"/>
              <w:left w:val="nil"/>
              <w:bottom w:val="single" w:sz="4" w:space="0" w:color="000000"/>
              <w:right w:val="single" w:sz="4" w:space="0" w:color="000000"/>
            </w:tcBorders>
            <w:vAlign w:val="center"/>
            <w:hideMark/>
          </w:tcPr>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1B72">
              <w:rPr>
                <w:rFonts w:ascii="Times New Roman" w:eastAsia="Times New Roman" w:hAnsi="Times New Roman" w:cs="Times New Roman"/>
                <w:b/>
                <w:lang w:eastAsia="ru-RU"/>
              </w:rPr>
              <w:t>Код по ОКПД2</w:t>
            </w:r>
          </w:p>
        </w:tc>
        <w:tc>
          <w:tcPr>
            <w:tcW w:w="226" w:type="pct"/>
            <w:tcBorders>
              <w:top w:val="single" w:sz="4" w:space="0" w:color="000000"/>
              <w:left w:val="nil"/>
              <w:bottom w:val="single" w:sz="4" w:space="0" w:color="000000"/>
              <w:right w:val="single" w:sz="4" w:space="0" w:color="000000"/>
            </w:tcBorders>
            <w:vAlign w:val="center"/>
            <w:hideMark/>
          </w:tcPr>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1B72">
              <w:rPr>
                <w:rFonts w:ascii="Times New Roman" w:eastAsia="Times New Roman" w:hAnsi="Times New Roman" w:cs="Times New Roman"/>
                <w:b/>
                <w:lang w:eastAsia="ru-RU"/>
              </w:rPr>
              <w:t>Кол-во</w:t>
            </w:r>
          </w:p>
        </w:tc>
        <w:tc>
          <w:tcPr>
            <w:tcW w:w="273" w:type="pct"/>
            <w:tcBorders>
              <w:top w:val="single" w:sz="4" w:space="0" w:color="000000"/>
              <w:left w:val="nil"/>
              <w:bottom w:val="single" w:sz="4" w:space="0" w:color="000000"/>
              <w:right w:val="single" w:sz="4" w:space="0" w:color="000000"/>
            </w:tcBorders>
            <w:vAlign w:val="center"/>
            <w:hideMark/>
          </w:tcPr>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1B72">
              <w:rPr>
                <w:rFonts w:ascii="Times New Roman" w:eastAsia="Times New Roman" w:hAnsi="Times New Roman" w:cs="Times New Roman"/>
                <w:b/>
                <w:lang w:eastAsia="ru-RU"/>
              </w:rPr>
              <w:t>НДС %</w:t>
            </w:r>
          </w:p>
        </w:tc>
        <w:tc>
          <w:tcPr>
            <w:tcW w:w="317" w:type="pct"/>
            <w:tcBorders>
              <w:top w:val="single" w:sz="4" w:space="0" w:color="000000"/>
              <w:left w:val="nil"/>
              <w:bottom w:val="single" w:sz="4" w:space="0" w:color="000000"/>
              <w:right w:val="single" w:sz="4" w:space="0" w:color="000000"/>
            </w:tcBorders>
            <w:vAlign w:val="center"/>
            <w:hideMark/>
          </w:tcPr>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1B72">
              <w:rPr>
                <w:rFonts w:ascii="Times New Roman" w:eastAsia="Times New Roman" w:hAnsi="Times New Roman" w:cs="Times New Roman"/>
                <w:b/>
                <w:lang w:eastAsia="ru-RU"/>
              </w:rPr>
              <w:t>НДС (руб.)</w:t>
            </w:r>
          </w:p>
        </w:tc>
        <w:tc>
          <w:tcPr>
            <w:tcW w:w="339" w:type="pct"/>
            <w:tcBorders>
              <w:top w:val="single" w:sz="4" w:space="0" w:color="000000"/>
              <w:left w:val="nil"/>
              <w:bottom w:val="single" w:sz="4" w:space="0" w:color="000000"/>
              <w:right w:val="single" w:sz="4" w:space="0" w:color="000000"/>
            </w:tcBorders>
            <w:vAlign w:val="center"/>
            <w:hideMark/>
          </w:tcPr>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1B72">
              <w:rPr>
                <w:rFonts w:ascii="Times New Roman" w:eastAsia="Times New Roman" w:hAnsi="Times New Roman" w:cs="Times New Roman"/>
                <w:b/>
                <w:lang w:eastAsia="ru-RU"/>
              </w:rPr>
              <w:t>Цена за ед. Товара с НДС (руб.)</w:t>
            </w:r>
          </w:p>
        </w:tc>
        <w:tc>
          <w:tcPr>
            <w:tcW w:w="405" w:type="pct"/>
            <w:tcBorders>
              <w:top w:val="single" w:sz="4" w:space="0" w:color="000000"/>
              <w:left w:val="nil"/>
              <w:bottom w:val="single" w:sz="4" w:space="0" w:color="000000"/>
              <w:right w:val="single" w:sz="4" w:space="0" w:color="000000"/>
            </w:tcBorders>
            <w:vAlign w:val="center"/>
            <w:hideMark/>
          </w:tcPr>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1B72">
              <w:rPr>
                <w:rFonts w:ascii="Times New Roman" w:eastAsia="Times New Roman" w:hAnsi="Times New Roman" w:cs="Times New Roman"/>
                <w:b/>
                <w:lang w:eastAsia="ru-RU"/>
              </w:rPr>
              <w:t>Сумма (руб.)</w:t>
            </w:r>
          </w:p>
        </w:tc>
      </w:tr>
      <w:tr w:rsidR="00AB1B72" w:rsidRPr="00AB1B72" w:rsidTr="003E58D0">
        <w:trPr>
          <w:trHeight w:val="882"/>
        </w:trPr>
        <w:tc>
          <w:tcPr>
            <w:tcW w:w="164" w:type="pct"/>
            <w:tcBorders>
              <w:top w:val="nil"/>
              <w:left w:val="single" w:sz="4" w:space="0" w:color="000000"/>
              <w:bottom w:val="single" w:sz="4" w:space="0" w:color="auto"/>
              <w:right w:val="single" w:sz="4" w:space="0" w:color="000000"/>
            </w:tcBorders>
            <w:vAlign w:val="center"/>
          </w:tcPr>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AB1B72">
              <w:rPr>
                <w:rFonts w:ascii="Times New Roman" w:eastAsia="Times New Roman" w:hAnsi="Times New Roman" w:cs="Times New Roman"/>
                <w:lang w:eastAsia="ru-RU"/>
              </w:rPr>
              <w:t>1</w:t>
            </w: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Default="00AB1B72" w:rsidP="00AB1B72">
            <w:pPr>
              <w:pStyle w:val="af7"/>
              <w:jc w:val="center"/>
              <w:rPr>
                <w:rFonts w:ascii="Times New Roman" w:hAnsi="Times New Roman"/>
              </w:rPr>
            </w:pPr>
            <w:r w:rsidRPr="00AB1B72">
              <w:rPr>
                <w:rFonts w:ascii="Times New Roman" w:hAnsi="Times New Roman"/>
              </w:rPr>
              <w:t xml:space="preserve">Алюмокаливые квасцы </w:t>
            </w: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Pr="00AB1B72" w:rsidRDefault="00AB1B72" w:rsidP="00AB1B72">
            <w:pPr>
              <w:pStyle w:val="af7"/>
              <w:rPr>
                <w:rFonts w:ascii="Times New Roman" w:hAnsi="Times New Roman"/>
              </w:rPr>
            </w:pPr>
            <w:r w:rsidRPr="00AB1B72">
              <w:rPr>
                <w:rFonts w:ascii="Times New Roman" w:hAnsi="Times New Roman"/>
              </w:rPr>
              <w:t>Массовая доля алюмокалиевых квасцов [AlK(SO4)2 * 12H</w:t>
            </w:r>
            <w:r>
              <w:rPr>
                <w:rFonts w:ascii="Times New Roman" w:hAnsi="Times New Roman"/>
              </w:rPr>
              <w:t xml:space="preserve">2O], </w:t>
            </w:r>
            <w:r w:rsidRPr="00AB1B72">
              <w:rPr>
                <w:rFonts w:ascii="Times New Roman" w:hAnsi="Times New Roman"/>
              </w:rPr>
              <w:t>% 98,0-100,5. Массовая доля нерастворимых в воде веществ, %, не более 0,005. Массовая доля аммонийных солей (NH4), %, не более 0,005.</w:t>
            </w:r>
          </w:p>
          <w:p w:rsidR="00AB1B72" w:rsidRPr="00AB1B72" w:rsidRDefault="00AB1B72" w:rsidP="00AB1B72">
            <w:pPr>
              <w:pStyle w:val="af7"/>
              <w:rPr>
                <w:rFonts w:ascii="Times New Roman" w:hAnsi="Times New Roman"/>
              </w:rPr>
            </w:pPr>
            <w:r w:rsidRPr="00AB1B72">
              <w:rPr>
                <w:rFonts w:ascii="Times New Roman" w:hAnsi="Times New Roman"/>
              </w:rPr>
              <w:t>Массовая доля железа (Fe), %, не более 0,0010.</w:t>
            </w:r>
          </w:p>
          <w:p w:rsidR="00AB1B72" w:rsidRPr="00AB1B72" w:rsidRDefault="00AB1B72" w:rsidP="00AB1B72">
            <w:pPr>
              <w:pStyle w:val="af7"/>
              <w:rPr>
                <w:rFonts w:ascii="Times New Roman" w:hAnsi="Times New Roman"/>
              </w:rPr>
            </w:pPr>
            <w:r w:rsidRPr="00AB1B72">
              <w:rPr>
                <w:rFonts w:ascii="Times New Roman" w:hAnsi="Times New Roman"/>
              </w:rPr>
              <w:t>Массовая доля хлоридов (Cl), %, не более 0,0008.</w:t>
            </w:r>
          </w:p>
          <w:p w:rsidR="00AB1B72" w:rsidRPr="00AB1B72" w:rsidRDefault="00AB1B72" w:rsidP="00AB1B72">
            <w:pPr>
              <w:pStyle w:val="af7"/>
              <w:rPr>
                <w:rFonts w:ascii="Times New Roman" w:hAnsi="Times New Roman"/>
              </w:rPr>
            </w:pPr>
            <w:r w:rsidRPr="00AB1B72">
              <w:rPr>
                <w:rFonts w:ascii="Times New Roman" w:hAnsi="Times New Roman"/>
              </w:rPr>
              <w:t>Массовая доля тяжелых металлов (Pb), %, не более 0,0010. Массовая доля мышьяка (As), %, не более 0,00005. Массовая доля натрия (Na), %, не более 0,02</w:t>
            </w:r>
          </w:p>
          <w:p w:rsidR="00AB1B72" w:rsidRPr="00AB1B72" w:rsidRDefault="00AB1B72" w:rsidP="00AB1B72">
            <w:pPr>
              <w:pStyle w:val="af7"/>
              <w:rPr>
                <w:rFonts w:ascii="Times New Roman" w:hAnsi="Times New Roman"/>
              </w:rPr>
            </w:pPr>
            <w:r w:rsidRPr="00AB1B72">
              <w:rPr>
                <w:rFonts w:ascii="Times New Roman" w:hAnsi="Times New Roman"/>
              </w:rPr>
              <w:t>pH раствора препарата с массовой долей 5 %. Фасовка 500 г.</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Pr="00AB1B72" w:rsidRDefault="00AB1B72" w:rsidP="00AB1B72">
            <w:pPr>
              <w:spacing w:line="240" w:lineRule="auto"/>
              <w:jc w:val="center"/>
              <w:rPr>
                <w:rFonts w:ascii="Times New Roman" w:eastAsia="Times New Roman" w:hAnsi="Times New Roman" w:cs="Times New Roman"/>
              </w:rPr>
            </w:pPr>
            <w:r w:rsidRPr="00AB1B72">
              <w:rPr>
                <w:rFonts w:ascii="Times New Roman" w:hAnsi="Times New Roman" w:cs="Times New Roman"/>
              </w:rPr>
              <w:t>упак</w:t>
            </w:r>
          </w:p>
        </w:tc>
        <w:tc>
          <w:tcPr>
            <w:tcW w:w="448" w:type="pct"/>
            <w:tcBorders>
              <w:top w:val="single" w:sz="4" w:space="0" w:color="auto"/>
              <w:left w:val="nil"/>
              <w:bottom w:val="single" w:sz="4" w:space="0" w:color="auto"/>
              <w:right w:val="single" w:sz="4" w:space="0" w:color="auto"/>
            </w:tcBorders>
            <w:shd w:val="clear" w:color="auto" w:fill="auto"/>
            <w:vAlign w:val="center"/>
          </w:tcPr>
          <w:p w:rsidR="00AB1B72" w:rsidRPr="00AB1B72" w:rsidRDefault="00AB1B72" w:rsidP="00AB1B72">
            <w:pPr>
              <w:jc w:val="center"/>
              <w:rPr>
                <w:rFonts w:ascii="Times New Roman" w:hAnsi="Times New Roman" w:cs="Times New Roman"/>
              </w:rPr>
            </w:pPr>
            <w:r w:rsidRPr="00AB1B72">
              <w:rPr>
                <w:rFonts w:ascii="Times New Roman" w:hAnsi="Times New Roman" w:cs="Times New Roman"/>
              </w:rPr>
              <w:t>20.13.51.111</w:t>
            </w:r>
          </w:p>
        </w:tc>
        <w:tc>
          <w:tcPr>
            <w:tcW w:w="226" w:type="pct"/>
            <w:tcBorders>
              <w:top w:val="single" w:sz="4" w:space="0" w:color="auto"/>
              <w:left w:val="nil"/>
              <w:bottom w:val="single" w:sz="4" w:space="0" w:color="auto"/>
              <w:right w:val="single" w:sz="4" w:space="0" w:color="auto"/>
            </w:tcBorders>
            <w:shd w:val="clear" w:color="auto" w:fill="auto"/>
            <w:vAlign w:val="center"/>
          </w:tcPr>
          <w:p w:rsidR="00AB1B72" w:rsidRPr="00AB1B72" w:rsidRDefault="00AB1B72" w:rsidP="00AB1B72">
            <w:pPr>
              <w:jc w:val="center"/>
              <w:rPr>
                <w:rFonts w:ascii="Times New Roman" w:hAnsi="Times New Roman" w:cs="Times New Roman"/>
              </w:rPr>
            </w:pPr>
            <w:r w:rsidRPr="00AB1B72">
              <w:rPr>
                <w:rFonts w:ascii="Times New Roman" w:hAnsi="Times New Roman" w:cs="Times New Roman"/>
              </w:rPr>
              <w:t>8</w:t>
            </w:r>
          </w:p>
        </w:tc>
        <w:tc>
          <w:tcPr>
            <w:tcW w:w="273"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317"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339"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405"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r>
      <w:tr w:rsidR="00AB1B72" w:rsidRPr="00AB1B72" w:rsidTr="003E58D0">
        <w:trPr>
          <w:trHeight w:val="882"/>
        </w:trPr>
        <w:tc>
          <w:tcPr>
            <w:tcW w:w="164" w:type="pct"/>
            <w:tcBorders>
              <w:top w:val="nil"/>
              <w:left w:val="single" w:sz="4" w:space="0" w:color="000000"/>
              <w:bottom w:val="single" w:sz="4" w:space="0" w:color="auto"/>
              <w:right w:val="single" w:sz="4" w:space="0" w:color="000000"/>
            </w:tcBorders>
            <w:vAlign w:val="center"/>
          </w:tcPr>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AB1B72">
              <w:rPr>
                <w:rFonts w:ascii="Times New Roman" w:eastAsia="Times New Roman" w:hAnsi="Times New Roman" w:cs="Times New Roman"/>
                <w:lang w:eastAsia="ru-RU"/>
              </w:rPr>
              <w:t>2</w:t>
            </w: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Default="00F42B72" w:rsidP="00AB1B72">
            <w:pPr>
              <w:pStyle w:val="af7"/>
              <w:jc w:val="center"/>
              <w:rPr>
                <w:rFonts w:ascii="Times New Roman" w:hAnsi="Times New Roman"/>
              </w:rPr>
            </w:pPr>
            <w:r>
              <w:rPr>
                <w:rFonts w:ascii="Times New Roman" w:hAnsi="Times New Roman"/>
              </w:rPr>
              <w:t>Калий иодноватокислый</w:t>
            </w: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Pr="00AB1B72" w:rsidRDefault="00AB1B72" w:rsidP="00AB1B72">
            <w:pPr>
              <w:pStyle w:val="af7"/>
              <w:rPr>
                <w:rFonts w:ascii="Times New Roman" w:hAnsi="Times New Roman"/>
              </w:rPr>
            </w:pPr>
            <w:r w:rsidRPr="00AB1B72">
              <w:rPr>
                <w:rFonts w:ascii="Times New Roman" w:hAnsi="Times New Roman"/>
              </w:rPr>
              <w:t>Россия.</w:t>
            </w:r>
          </w:p>
          <w:p w:rsidR="00AB1B72" w:rsidRPr="00AB1B72" w:rsidRDefault="00AB1B72" w:rsidP="00AB1B72">
            <w:pPr>
              <w:pStyle w:val="af7"/>
              <w:rPr>
                <w:rFonts w:ascii="Times New Roman" w:hAnsi="Times New Roman"/>
              </w:rPr>
            </w:pPr>
            <w:r w:rsidRPr="00AB1B72">
              <w:rPr>
                <w:rFonts w:ascii="Times New Roman" w:hAnsi="Times New Roman"/>
              </w:rPr>
              <w:t>Массовая доля йодноватокислого калия (KJO3), 99,9 %.</w:t>
            </w:r>
          </w:p>
          <w:p w:rsidR="00AB1B72" w:rsidRPr="00AB1B72" w:rsidRDefault="00AB1B72" w:rsidP="00AB1B72">
            <w:pPr>
              <w:pStyle w:val="af7"/>
              <w:rPr>
                <w:rFonts w:ascii="Times New Roman" w:hAnsi="Times New Roman"/>
              </w:rPr>
            </w:pPr>
            <w:r w:rsidRPr="00AB1B72">
              <w:rPr>
                <w:rFonts w:ascii="Times New Roman" w:hAnsi="Times New Roman"/>
              </w:rPr>
              <w:t>Массовая доля нерастворимых в воде веществ, 0,003 %.</w:t>
            </w:r>
          </w:p>
          <w:p w:rsidR="00AB1B72" w:rsidRPr="00AB1B72" w:rsidRDefault="00AB1B72" w:rsidP="00AB1B72">
            <w:pPr>
              <w:pStyle w:val="af7"/>
              <w:rPr>
                <w:rFonts w:ascii="Times New Roman" w:hAnsi="Times New Roman"/>
              </w:rPr>
            </w:pPr>
            <w:r w:rsidRPr="00AB1B72">
              <w:rPr>
                <w:rFonts w:ascii="Times New Roman" w:hAnsi="Times New Roman"/>
              </w:rPr>
              <w:t>Массовая доля иодидов и свободного иода (I), 0,002 %.</w:t>
            </w:r>
          </w:p>
          <w:p w:rsidR="00AB1B72" w:rsidRPr="00AB1B72" w:rsidRDefault="00AB1B72" w:rsidP="00AB1B72">
            <w:pPr>
              <w:pStyle w:val="af7"/>
              <w:rPr>
                <w:rFonts w:ascii="Times New Roman" w:hAnsi="Times New Roman"/>
              </w:rPr>
            </w:pPr>
            <w:r w:rsidRPr="00AB1B72">
              <w:rPr>
                <w:rFonts w:ascii="Times New Roman" w:hAnsi="Times New Roman"/>
              </w:rPr>
              <w:t>Массовая доля сульфатов (SO4), 0,005 %. Массовая доля хлоридов, бромидов и хлоратов (Cl), 0,020 %. Массовая доля железа (Fe), 0,0010 %. Массовая доля тяжелых металлов (Pb), 0,0010 %. pH раствора препарата с массовой долей 5%: 7,2. Фасовка 0,1кг.</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Default="00AB1B72" w:rsidP="00AB1B72">
            <w:pPr>
              <w:jc w:val="center"/>
              <w:rPr>
                <w:rFonts w:ascii="Times New Roman" w:hAnsi="Times New Roman" w:cs="Times New Roman"/>
              </w:rPr>
            </w:pPr>
            <w:r>
              <w:rPr>
                <w:rFonts w:ascii="Times New Roman" w:hAnsi="Times New Roman" w:cs="Times New Roman"/>
              </w:rPr>
              <w:t>у</w:t>
            </w:r>
            <w:r w:rsidRPr="00AB1B72">
              <w:rPr>
                <w:rFonts w:ascii="Times New Roman" w:hAnsi="Times New Roman" w:cs="Times New Roman"/>
              </w:rPr>
              <w:t>пак</w:t>
            </w: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Pr="00AB1B72" w:rsidRDefault="00AB1B72" w:rsidP="00AB1B72">
            <w:pPr>
              <w:jc w:val="center"/>
              <w:rPr>
                <w:rFonts w:ascii="Times New Roman" w:hAnsi="Times New Roman" w:cs="Times New Roman"/>
              </w:rPr>
            </w:pPr>
          </w:p>
        </w:tc>
        <w:tc>
          <w:tcPr>
            <w:tcW w:w="448" w:type="pct"/>
            <w:tcBorders>
              <w:top w:val="single" w:sz="4" w:space="0" w:color="auto"/>
              <w:left w:val="nil"/>
              <w:bottom w:val="single" w:sz="4" w:space="0" w:color="auto"/>
              <w:right w:val="single" w:sz="4" w:space="0" w:color="auto"/>
            </w:tcBorders>
            <w:shd w:val="clear" w:color="auto" w:fill="auto"/>
            <w:vAlign w:val="center"/>
          </w:tcPr>
          <w:p w:rsidR="00AB1B72" w:rsidRDefault="00AB1B72" w:rsidP="00AB1B72">
            <w:pPr>
              <w:jc w:val="center"/>
              <w:rPr>
                <w:rFonts w:ascii="Times New Roman" w:hAnsi="Times New Roman" w:cs="Times New Roman"/>
              </w:rPr>
            </w:pPr>
            <w:r w:rsidRPr="00AB1B72">
              <w:rPr>
                <w:rFonts w:ascii="Times New Roman" w:hAnsi="Times New Roman" w:cs="Times New Roman"/>
              </w:rPr>
              <w:t>20.13.62.190</w:t>
            </w: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Pr="00AB1B72" w:rsidRDefault="00AB1B72" w:rsidP="00AB1B72">
            <w:pPr>
              <w:jc w:val="center"/>
              <w:rPr>
                <w:rFonts w:ascii="Times New Roman" w:hAnsi="Times New Roman" w:cs="Times New Roman"/>
              </w:rPr>
            </w:pPr>
          </w:p>
        </w:tc>
        <w:tc>
          <w:tcPr>
            <w:tcW w:w="226" w:type="pct"/>
            <w:tcBorders>
              <w:top w:val="single" w:sz="4" w:space="0" w:color="auto"/>
              <w:left w:val="nil"/>
              <w:bottom w:val="single" w:sz="4" w:space="0" w:color="auto"/>
              <w:right w:val="single" w:sz="4" w:space="0" w:color="auto"/>
            </w:tcBorders>
            <w:shd w:val="clear" w:color="auto" w:fill="auto"/>
            <w:vAlign w:val="center"/>
          </w:tcPr>
          <w:p w:rsidR="00AB1B72" w:rsidRDefault="00AB1B72" w:rsidP="00AB1B72">
            <w:pPr>
              <w:jc w:val="center"/>
              <w:rPr>
                <w:rFonts w:ascii="Times New Roman" w:hAnsi="Times New Roman" w:cs="Times New Roman"/>
              </w:rPr>
            </w:pPr>
            <w:r w:rsidRPr="00AB1B72">
              <w:rPr>
                <w:rFonts w:ascii="Times New Roman" w:hAnsi="Times New Roman" w:cs="Times New Roman"/>
              </w:rPr>
              <w:t>3</w:t>
            </w: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Pr="00AB1B72" w:rsidRDefault="00AB1B72" w:rsidP="00AB1B72">
            <w:pPr>
              <w:jc w:val="center"/>
              <w:rPr>
                <w:rFonts w:ascii="Times New Roman" w:hAnsi="Times New Roman" w:cs="Times New Roman"/>
              </w:rPr>
            </w:pPr>
          </w:p>
        </w:tc>
        <w:tc>
          <w:tcPr>
            <w:tcW w:w="273"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317"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339"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405"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r>
      <w:tr w:rsidR="00AB1B72" w:rsidRPr="00AB1B72" w:rsidTr="00E56787">
        <w:trPr>
          <w:trHeight w:val="882"/>
        </w:trPr>
        <w:tc>
          <w:tcPr>
            <w:tcW w:w="164" w:type="pct"/>
            <w:tcBorders>
              <w:top w:val="nil"/>
              <w:left w:val="single" w:sz="4" w:space="0" w:color="000000"/>
              <w:bottom w:val="single" w:sz="4" w:space="0" w:color="auto"/>
              <w:right w:val="single" w:sz="4" w:space="0" w:color="000000"/>
            </w:tcBorders>
            <w:vAlign w:val="center"/>
          </w:tcPr>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AB1B72">
              <w:rPr>
                <w:rFonts w:ascii="Times New Roman" w:eastAsia="Times New Roman" w:hAnsi="Times New Roman" w:cs="Times New Roman"/>
                <w:lang w:eastAsia="ru-RU"/>
              </w:rPr>
              <w:t>3</w:t>
            </w: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Pr="00AB1B72" w:rsidRDefault="00AB1B72" w:rsidP="00AB1B72">
            <w:pPr>
              <w:pStyle w:val="af7"/>
              <w:jc w:val="center"/>
              <w:rPr>
                <w:rFonts w:ascii="Times New Roman" w:hAnsi="Times New Roman"/>
              </w:rPr>
            </w:pPr>
            <w:r w:rsidRPr="00AB1B72">
              <w:rPr>
                <w:rFonts w:ascii="Times New Roman" w:hAnsi="Times New Roman"/>
              </w:rPr>
              <w:t>Лимонная кислота</w:t>
            </w: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Pr="00AB1B72" w:rsidRDefault="00AB1B72" w:rsidP="00AB1B72">
            <w:pPr>
              <w:pStyle w:val="af7"/>
              <w:rPr>
                <w:rFonts w:ascii="Times New Roman" w:hAnsi="Times New Roman"/>
              </w:rPr>
            </w:pPr>
            <w:r w:rsidRPr="00AB1B72">
              <w:rPr>
                <w:rFonts w:ascii="Times New Roman" w:hAnsi="Times New Roman"/>
              </w:rPr>
              <w:t>Китай.</w:t>
            </w:r>
          </w:p>
          <w:p w:rsidR="00AB1B72" w:rsidRPr="00AB1B72" w:rsidRDefault="00AB1B72" w:rsidP="00AB1B72">
            <w:pPr>
              <w:pStyle w:val="af7"/>
              <w:rPr>
                <w:rFonts w:ascii="Times New Roman" w:hAnsi="Times New Roman"/>
              </w:rPr>
            </w:pPr>
            <w:r w:rsidRPr="00AB1B72">
              <w:rPr>
                <w:rFonts w:ascii="Times New Roman" w:hAnsi="Times New Roman"/>
              </w:rPr>
              <w:t>Белый кристаллический порошок, без запаха, растворим в воде. Со</w:t>
            </w:r>
            <w:r>
              <w:rPr>
                <w:rFonts w:ascii="Times New Roman" w:hAnsi="Times New Roman"/>
              </w:rPr>
              <w:t xml:space="preserve">держание сульфатов не более 50 </w:t>
            </w:r>
            <w:r w:rsidRPr="00AB1B72">
              <w:rPr>
                <w:rFonts w:ascii="Times New Roman" w:hAnsi="Times New Roman"/>
              </w:rPr>
              <w:t>мг/кг. Со</w:t>
            </w:r>
            <w:r>
              <w:rPr>
                <w:rFonts w:ascii="Times New Roman" w:hAnsi="Times New Roman"/>
              </w:rPr>
              <w:t xml:space="preserve">держание оксалатов не более 50 </w:t>
            </w:r>
            <w:r w:rsidRPr="00AB1B72">
              <w:rPr>
                <w:rFonts w:ascii="Times New Roman" w:hAnsi="Times New Roman"/>
              </w:rPr>
              <w:t>мг/кг.Содержание хлор</w:t>
            </w:r>
            <w:r>
              <w:rPr>
                <w:rFonts w:ascii="Times New Roman" w:hAnsi="Times New Roman"/>
              </w:rPr>
              <w:t xml:space="preserve">идов не более 5 </w:t>
            </w:r>
            <w:r w:rsidRPr="00AB1B72">
              <w:rPr>
                <w:rFonts w:ascii="Times New Roman" w:hAnsi="Times New Roman"/>
              </w:rPr>
              <w:t>мг/кг. С</w:t>
            </w:r>
            <w:r>
              <w:rPr>
                <w:rFonts w:ascii="Times New Roman" w:hAnsi="Times New Roman"/>
              </w:rPr>
              <w:t xml:space="preserve">одержание мышьяка не более 0,1 </w:t>
            </w:r>
            <w:r w:rsidRPr="00AB1B72">
              <w:rPr>
                <w:rFonts w:ascii="Times New Roman" w:hAnsi="Times New Roman"/>
              </w:rPr>
              <w:t xml:space="preserve">мг/кг. Содержание ртути не </w:t>
            </w:r>
            <w:r>
              <w:rPr>
                <w:rFonts w:ascii="Times New Roman" w:hAnsi="Times New Roman"/>
              </w:rPr>
              <w:t>более 0,1</w:t>
            </w:r>
            <w:r w:rsidRPr="00AB1B72">
              <w:rPr>
                <w:rFonts w:ascii="Times New Roman" w:hAnsi="Times New Roman"/>
              </w:rPr>
              <w:t xml:space="preserve"> мг/кг.</w:t>
            </w:r>
          </w:p>
          <w:p w:rsidR="00AB1B72" w:rsidRPr="00AB1B72" w:rsidRDefault="00AB1B72" w:rsidP="00AB1B72">
            <w:pPr>
              <w:pStyle w:val="af7"/>
              <w:rPr>
                <w:rFonts w:ascii="Times New Roman" w:hAnsi="Times New Roman"/>
              </w:rPr>
            </w:pPr>
            <w:r w:rsidRPr="00AB1B72">
              <w:rPr>
                <w:rFonts w:ascii="Times New Roman" w:hAnsi="Times New Roman"/>
              </w:rPr>
              <w:t>С</w:t>
            </w:r>
            <w:r>
              <w:rPr>
                <w:rFonts w:ascii="Times New Roman" w:hAnsi="Times New Roman"/>
              </w:rPr>
              <w:t>одержание алюминия не более 0,2</w:t>
            </w:r>
            <w:r w:rsidRPr="00AB1B72">
              <w:rPr>
                <w:rFonts w:ascii="Times New Roman" w:hAnsi="Times New Roman"/>
              </w:rPr>
              <w:t xml:space="preserve"> мг/кг. Содержание тяжелых металлов не более 5  мг/кг.</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Default="00AB1B72" w:rsidP="00AB1B72">
            <w:pPr>
              <w:jc w:val="center"/>
              <w:rPr>
                <w:rFonts w:ascii="Times New Roman" w:hAnsi="Times New Roman" w:cs="Times New Roman"/>
              </w:rPr>
            </w:pPr>
            <w:r w:rsidRPr="00AB1B72">
              <w:rPr>
                <w:rFonts w:ascii="Times New Roman" w:hAnsi="Times New Roman" w:cs="Times New Roman"/>
              </w:rPr>
              <w:t>кг</w:t>
            </w:r>
          </w:p>
          <w:p w:rsidR="00AB1B72" w:rsidRPr="00AB1B72" w:rsidRDefault="00AB1B72" w:rsidP="00AB1B72">
            <w:pPr>
              <w:jc w:val="center"/>
              <w:rPr>
                <w:rFonts w:ascii="Times New Roman" w:hAnsi="Times New Roman" w:cs="Times New Roman"/>
              </w:rPr>
            </w:pPr>
          </w:p>
        </w:tc>
        <w:tc>
          <w:tcPr>
            <w:tcW w:w="448" w:type="pct"/>
            <w:tcBorders>
              <w:top w:val="single" w:sz="4" w:space="0" w:color="auto"/>
              <w:left w:val="nil"/>
              <w:bottom w:val="single" w:sz="4" w:space="0" w:color="auto"/>
              <w:right w:val="single" w:sz="4" w:space="0" w:color="auto"/>
            </w:tcBorders>
            <w:shd w:val="clear" w:color="auto" w:fill="auto"/>
            <w:vAlign w:val="center"/>
          </w:tcPr>
          <w:p w:rsidR="00AB1B72" w:rsidRPr="00AB1B72" w:rsidRDefault="00AB1B72" w:rsidP="00AB1B72">
            <w:pPr>
              <w:jc w:val="center"/>
              <w:rPr>
                <w:rFonts w:ascii="Times New Roman" w:hAnsi="Times New Roman" w:cs="Times New Roman"/>
              </w:rPr>
            </w:pPr>
            <w:r w:rsidRPr="00AB1B72">
              <w:rPr>
                <w:rFonts w:ascii="Times New Roman" w:hAnsi="Times New Roman" w:cs="Times New Roman"/>
              </w:rPr>
              <w:t>20.14.34.231</w:t>
            </w:r>
          </w:p>
        </w:tc>
        <w:tc>
          <w:tcPr>
            <w:tcW w:w="226" w:type="pct"/>
            <w:tcBorders>
              <w:top w:val="single" w:sz="4" w:space="0" w:color="auto"/>
              <w:left w:val="nil"/>
              <w:bottom w:val="single" w:sz="4" w:space="0" w:color="auto"/>
              <w:right w:val="single" w:sz="4" w:space="0" w:color="auto"/>
            </w:tcBorders>
            <w:shd w:val="clear" w:color="auto" w:fill="auto"/>
            <w:vAlign w:val="center"/>
          </w:tcPr>
          <w:p w:rsidR="00AB1B72" w:rsidRPr="00AB1B72" w:rsidRDefault="00AB1B72" w:rsidP="00AB1B72">
            <w:pPr>
              <w:jc w:val="center"/>
              <w:rPr>
                <w:rFonts w:ascii="Times New Roman" w:hAnsi="Times New Roman" w:cs="Times New Roman"/>
              </w:rPr>
            </w:pPr>
            <w:r w:rsidRPr="00AB1B72">
              <w:rPr>
                <w:rFonts w:ascii="Times New Roman" w:hAnsi="Times New Roman" w:cs="Times New Roman"/>
              </w:rPr>
              <w:t>2</w:t>
            </w:r>
          </w:p>
        </w:tc>
        <w:tc>
          <w:tcPr>
            <w:tcW w:w="273"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317"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339"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405"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r>
      <w:tr w:rsidR="00AB1B72" w:rsidRPr="00AB1B72" w:rsidTr="00E56787">
        <w:trPr>
          <w:trHeight w:val="882"/>
        </w:trPr>
        <w:tc>
          <w:tcPr>
            <w:tcW w:w="164" w:type="pct"/>
            <w:tcBorders>
              <w:top w:val="nil"/>
              <w:left w:val="single" w:sz="4" w:space="0" w:color="000000"/>
              <w:bottom w:val="single" w:sz="4" w:space="0" w:color="auto"/>
              <w:right w:val="single" w:sz="4" w:space="0" w:color="000000"/>
            </w:tcBorders>
            <w:vAlign w:val="center"/>
          </w:tcPr>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AB1B72">
              <w:rPr>
                <w:rFonts w:ascii="Times New Roman" w:eastAsia="Times New Roman" w:hAnsi="Times New Roman" w:cs="Times New Roman"/>
                <w:lang w:eastAsia="ru-RU"/>
              </w:rPr>
              <w:t>4</w:t>
            </w: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Default="00F42B72" w:rsidP="00AB1B72">
            <w:pPr>
              <w:pStyle w:val="af7"/>
              <w:jc w:val="center"/>
              <w:rPr>
                <w:rFonts w:ascii="Times New Roman" w:hAnsi="Times New Roman"/>
              </w:rPr>
            </w:pPr>
            <w:r>
              <w:rPr>
                <w:rFonts w:ascii="Times New Roman" w:hAnsi="Times New Roman"/>
              </w:rPr>
              <w:t>Муравьиная кислота</w:t>
            </w:r>
          </w:p>
          <w:p w:rsidR="00AB1B72" w:rsidRDefault="00AB1B72" w:rsidP="00AB1B72">
            <w:pPr>
              <w:pStyle w:val="af7"/>
              <w:jc w:val="center"/>
              <w:rPr>
                <w:rFonts w:ascii="Times New Roman" w:hAnsi="Times New Roman"/>
              </w:rPr>
            </w:pPr>
          </w:p>
          <w:p w:rsid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Pr="00AB1B72" w:rsidRDefault="00AB1B72" w:rsidP="00AB1B72">
            <w:pPr>
              <w:pStyle w:val="af7"/>
              <w:rPr>
                <w:rFonts w:ascii="Times New Roman" w:hAnsi="Times New Roman"/>
              </w:rPr>
            </w:pPr>
            <w:r w:rsidRPr="00AB1B72">
              <w:rPr>
                <w:rFonts w:ascii="Times New Roman" w:hAnsi="Times New Roman"/>
              </w:rPr>
              <w:t xml:space="preserve">Бесцветная жидкость с резким запахом. Массовая </w:t>
            </w:r>
            <w:r>
              <w:rPr>
                <w:rFonts w:ascii="Times New Roman" w:hAnsi="Times New Roman"/>
              </w:rPr>
              <w:t xml:space="preserve">доля Муравьиной кислоты </w:t>
            </w:r>
            <w:r w:rsidRPr="00AB1B72">
              <w:rPr>
                <w:rFonts w:ascii="Times New Roman" w:hAnsi="Times New Roman"/>
              </w:rPr>
              <w:t>не менее 85,00%. Цвет по шкале Pt-Co, не более10. Содержание хлоридов (Cl), %, не более 0,0005. Содержание сульфатов (SO4), %, не более 0,0005.</w:t>
            </w:r>
          </w:p>
          <w:p w:rsidR="00AB1B72" w:rsidRPr="00AB1B72" w:rsidRDefault="00AB1B72" w:rsidP="00AB1B72">
            <w:pPr>
              <w:pStyle w:val="af7"/>
              <w:rPr>
                <w:rFonts w:ascii="Times New Roman" w:hAnsi="Times New Roman"/>
              </w:rPr>
            </w:pPr>
            <w:r w:rsidRPr="00AB1B72">
              <w:rPr>
                <w:rFonts w:ascii="Times New Roman" w:hAnsi="Times New Roman"/>
              </w:rPr>
              <w:t xml:space="preserve">Содержание железа (Fe), %, не более 0,0002. Нелетучие вещества, %, не более 0,006. Срок хранения: 2 года. </w:t>
            </w:r>
          </w:p>
          <w:p w:rsidR="00AB1B72" w:rsidRPr="00AB1B72" w:rsidRDefault="00AB1B72" w:rsidP="00AB1B72">
            <w:pPr>
              <w:pStyle w:val="af7"/>
              <w:rPr>
                <w:rFonts w:ascii="Times New Roman" w:hAnsi="Times New Roman"/>
              </w:rPr>
            </w:pPr>
            <w:r w:rsidRPr="00AB1B72">
              <w:rPr>
                <w:rFonts w:ascii="Times New Roman" w:hAnsi="Times New Roman"/>
              </w:rPr>
              <w:t>Температура хранения муравьиной кислоты не ниже 0°С; при комнатной температуре медленно разлагается на СО и Н2О. Фасовка 1,2 кг. Цвет по шкале Pt-Co,10</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r>
              <w:rPr>
                <w:rFonts w:ascii="Times New Roman" w:hAnsi="Times New Roman" w:cs="Times New Roman"/>
              </w:rPr>
              <w:t>у</w:t>
            </w:r>
            <w:r w:rsidRPr="00AB1B72">
              <w:rPr>
                <w:rFonts w:ascii="Times New Roman" w:hAnsi="Times New Roman" w:cs="Times New Roman"/>
              </w:rPr>
              <w:t>пак</w:t>
            </w: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Pr="00AB1B72" w:rsidRDefault="00AB1B72" w:rsidP="00AB1B72">
            <w:pPr>
              <w:jc w:val="center"/>
              <w:rPr>
                <w:rFonts w:ascii="Times New Roman" w:hAnsi="Times New Roman" w:cs="Times New Roman"/>
              </w:rPr>
            </w:pPr>
          </w:p>
        </w:tc>
        <w:tc>
          <w:tcPr>
            <w:tcW w:w="448" w:type="pct"/>
            <w:tcBorders>
              <w:top w:val="single" w:sz="4" w:space="0" w:color="auto"/>
              <w:left w:val="nil"/>
              <w:bottom w:val="single" w:sz="4" w:space="0" w:color="auto"/>
              <w:right w:val="single" w:sz="4" w:space="0" w:color="auto"/>
            </w:tcBorders>
            <w:shd w:val="clear" w:color="auto" w:fill="auto"/>
            <w:vAlign w:val="center"/>
          </w:tcPr>
          <w:p w:rsidR="00AB1B72" w:rsidRDefault="00AB1B72" w:rsidP="00AB1B72">
            <w:pPr>
              <w:jc w:val="center"/>
              <w:rPr>
                <w:rFonts w:ascii="Times New Roman" w:hAnsi="Times New Roman" w:cs="Times New Roman"/>
              </w:rPr>
            </w:pPr>
            <w:r w:rsidRPr="00AB1B72">
              <w:rPr>
                <w:rFonts w:ascii="Times New Roman" w:hAnsi="Times New Roman" w:cs="Times New Roman"/>
              </w:rPr>
              <w:t>20.59.52.199</w:t>
            </w: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Pr="00AB1B72" w:rsidRDefault="00AB1B72" w:rsidP="00AB1B72">
            <w:pPr>
              <w:jc w:val="center"/>
              <w:rPr>
                <w:rFonts w:ascii="Times New Roman" w:hAnsi="Times New Roman" w:cs="Times New Roman"/>
              </w:rPr>
            </w:pPr>
          </w:p>
        </w:tc>
        <w:tc>
          <w:tcPr>
            <w:tcW w:w="226" w:type="pct"/>
            <w:tcBorders>
              <w:top w:val="single" w:sz="4" w:space="0" w:color="auto"/>
              <w:left w:val="nil"/>
              <w:bottom w:val="single" w:sz="4" w:space="0" w:color="auto"/>
              <w:right w:val="single" w:sz="4" w:space="0" w:color="auto"/>
            </w:tcBorders>
            <w:shd w:val="clear" w:color="auto" w:fill="auto"/>
            <w:vAlign w:val="center"/>
          </w:tcPr>
          <w:p w:rsidR="00AB1B72" w:rsidRDefault="00AB1B72" w:rsidP="00AB1B72">
            <w:pPr>
              <w:jc w:val="center"/>
              <w:rPr>
                <w:rFonts w:ascii="Times New Roman" w:hAnsi="Times New Roman" w:cs="Times New Roman"/>
              </w:rPr>
            </w:pPr>
            <w:r w:rsidRPr="00AB1B72">
              <w:rPr>
                <w:rFonts w:ascii="Times New Roman" w:hAnsi="Times New Roman" w:cs="Times New Roman"/>
              </w:rPr>
              <w:t>18</w:t>
            </w: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Pr="00AB1B72" w:rsidRDefault="00AB1B72" w:rsidP="00AB1B72">
            <w:pPr>
              <w:jc w:val="center"/>
              <w:rPr>
                <w:rFonts w:ascii="Times New Roman" w:hAnsi="Times New Roman" w:cs="Times New Roman"/>
              </w:rPr>
            </w:pPr>
          </w:p>
        </w:tc>
        <w:tc>
          <w:tcPr>
            <w:tcW w:w="273"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317"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339"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405"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r>
      <w:tr w:rsidR="00AB1B72" w:rsidRPr="00AB1B72" w:rsidTr="00E56787">
        <w:trPr>
          <w:trHeight w:val="882"/>
        </w:trPr>
        <w:tc>
          <w:tcPr>
            <w:tcW w:w="164" w:type="pct"/>
            <w:tcBorders>
              <w:top w:val="nil"/>
              <w:left w:val="single" w:sz="4" w:space="0" w:color="000000"/>
              <w:bottom w:val="single" w:sz="4" w:space="0" w:color="auto"/>
              <w:right w:val="single" w:sz="4" w:space="0" w:color="000000"/>
            </w:tcBorders>
            <w:vAlign w:val="center"/>
          </w:tcPr>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AB1B72">
              <w:rPr>
                <w:rFonts w:ascii="Times New Roman" w:eastAsia="Times New Roman" w:hAnsi="Times New Roman" w:cs="Times New Roman"/>
                <w:lang w:eastAsia="ru-RU"/>
              </w:rPr>
              <w:t>5</w:t>
            </w: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p w:rsidR="00AB1B72" w:rsidRPr="00AB1B72" w:rsidRDefault="00AB1B72" w:rsidP="00AB1B72">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Pr="00AB1B72" w:rsidRDefault="00AB1B72" w:rsidP="00AB1B72">
            <w:pPr>
              <w:pStyle w:val="af7"/>
              <w:jc w:val="center"/>
              <w:rPr>
                <w:rFonts w:ascii="Times New Roman" w:hAnsi="Times New Roman"/>
              </w:rPr>
            </w:pPr>
            <w:r w:rsidRPr="00AB1B72">
              <w:rPr>
                <w:rFonts w:ascii="Times New Roman" w:hAnsi="Times New Roman"/>
              </w:rPr>
              <w:t>Хлоралгидрат</w:t>
            </w: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p w:rsidR="00AB1B72" w:rsidRPr="00AB1B72" w:rsidRDefault="00AB1B72" w:rsidP="00AB1B72">
            <w:pPr>
              <w:pStyle w:val="af7"/>
              <w:jc w:val="center"/>
              <w:rPr>
                <w:rFonts w:ascii="Times New Roman" w:hAnsi="Times New Roman"/>
              </w:rPr>
            </w:pP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Pr="00AB1B72" w:rsidRDefault="00AB1B72" w:rsidP="00AB1B72">
            <w:pPr>
              <w:pStyle w:val="af7"/>
              <w:rPr>
                <w:rFonts w:ascii="Times New Roman" w:hAnsi="Times New Roman"/>
              </w:rPr>
            </w:pPr>
            <w:r w:rsidRPr="00AB1B72">
              <w:rPr>
                <w:rFonts w:ascii="Times New Roman" w:hAnsi="Times New Roman"/>
              </w:rPr>
              <w:t>Внешний вид: Бесцветные или белые прозрачные кристаллы Массовая доля основного вещества, %, не менее 98,5 Массовая доля воды, %, не более 3,0% Массовая доля тяжелых металлов, %, не более 0,002 Массовая доля хлоридов, %, не более 0,01 Массовая доля сульфатной золы, %, не более 0,1 Массовая доля нелетучих веществ %, не более 0,1 рН 10%-го раствора 3,5 – 5,5 Фасовка 0,5 кг.</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AB1B72" w:rsidRDefault="00AB1B72" w:rsidP="00AB1B72">
            <w:pPr>
              <w:jc w:val="center"/>
              <w:rPr>
                <w:rFonts w:ascii="Times New Roman" w:hAnsi="Times New Roman" w:cs="Times New Roman"/>
              </w:rPr>
            </w:pPr>
            <w:r>
              <w:rPr>
                <w:rFonts w:ascii="Times New Roman" w:hAnsi="Times New Roman" w:cs="Times New Roman"/>
              </w:rPr>
              <w:t>у</w:t>
            </w:r>
            <w:r w:rsidRPr="00AB1B72">
              <w:rPr>
                <w:rFonts w:ascii="Times New Roman" w:hAnsi="Times New Roman" w:cs="Times New Roman"/>
              </w:rPr>
              <w:t>пак</w:t>
            </w: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Pr="00AB1B72" w:rsidRDefault="00AB1B72" w:rsidP="00AB1B72">
            <w:pPr>
              <w:jc w:val="center"/>
              <w:rPr>
                <w:rFonts w:ascii="Times New Roman" w:hAnsi="Times New Roman" w:cs="Times New Roman"/>
              </w:rPr>
            </w:pPr>
          </w:p>
        </w:tc>
        <w:tc>
          <w:tcPr>
            <w:tcW w:w="448" w:type="pct"/>
            <w:tcBorders>
              <w:top w:val="single" w:sz="4" w:space="0" w:color="auto"/>
              <w:left w:val="nil"/>
              <w:bottom w:val="single" w:sz="4" w:space="0" w:color="auto"/>
              <w:right w:val="single" w:sz="4" w:space="0" w:color="auto"/>
            </w:tcBorders>
            <w:shd w:val="clear" w:color="auto" w:fill="auto"/>
            <w:vAlign w:val="center"/>
          </w:tcPr>
          <w:p w:rsidR="00AB1B72" w:rsidRDefault="00AB1B72" w:rsidP="00AB1B72">
            <w:pPr>
              <w:jc w:val="center"/>
              <w:rPr>
                <w:rFonts w:ascii="Times New Roman" w:hAnsi="Times New Roman" w:cs="Times New Roman"/>
              </w:rPr>
            </w:pPr>
            <w:r w:rsidRPr="00AB1B72">
              <w:rPr>
                <w:rFonts w:ascii="Times New Roman" w:hAnsi="Times New Roman" w:cs="Times New Roman"/>
              </w:rPr>
              <w:t>20.59.52.192</w:t>
            </w: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Pr="00AB1B72" w:rsidRDefault="00AB1B72" w:rsidP="00AB1B72">
            <w:pPr>
              <w:jc w:val="center"/>
              <w:rPr>
                <w:rFonts w:ascii="Times New Roman" w:hAnsi="Times New Roman" w:cs="Times New Roman"/>
              </w:rPr>
            </w:pPr>
          </w:p>
        </w:tc>
        <w:tc>
          <w:tcPr>
            <w:tcW w:w="226" w:type="pct"/>
            <w:tcBorders>
              <w:top w:val="single" w:sz="4" w:space="0" w:color="auto"/>
              <w:left w:val="nil"/>
              <w:bottom w:val="single" w:sz="4" w:space="0" w:color="auto"/>
              <w:right w:val="single" w:sz="4" w:space="0" w:color="auto"/>
            </w:tcBorders>
            <w:shd w:val="clear" w:color="auto" w:fill="auto"/>
            <w:vAlign w:val="center"/>
          </w:tcPr>
          <w:p w:rsidR="00AB1B72" w:rsidRDefault="00AB1B72" w:rsidP="00AB1B72">
            <w:pPr>
              <w:jc w:val="center"/>
              <w:rPr>
                <w:rFonts w:ascii="Times New Roman" w:hAnsi="Times New Roman" w:cs="Times New Roman"/>
              </w:rPr>
            </w:pPr>
            <w:r w:rsidRPr="00AB1B72">
              <w:rPr>
                <w:rFonts w:ascii="Times New Roman" w:hAnsi="Times New Roman" w:cs="Times New Roman"/>
              </w:rPr>
              <w:t>10</w:t>
            </w:r>
          </w:p>
          <w:p w:rsidR="00AB1B72" w:rsidRDefault="00AB1B72" w:rsidP="00AB1B72">
            <w:pPr>
              <w:jc w:val="center"/>
              <w:rPr>
                <w:rFonts w:ascii="Times New Roman" w:hAnsi="Times New Roman" w:cs="Times New Roman"/>
              </w:rPr>
            </w:pPr>
          </w:p>
          <w:p w:rsidR="00AB1B72" w:rsidRDefault="00AB1B72" w:rsidP="00AB1B72">
            <w:pPr>
              <w:jc w:val="center"/>
              <w:rPr>
                <w:rFonts w:ascii="Times New Roman" w:hAnsi="Times New Roman" w:cs="Times New Roman"/>
              </w:rPr>
            </w:pPr>
          </w:p>
          <w:p w:rsidR="00AB1B72" w:rsidRPr="00AB1B72" w:rsidRDefault="00AB1B72" w:rsidP="00AB1B72">
            <w:pPr>
              <w:jc w:val="center"/>
              <w:rPr>
                <w:rFonts w:ascii="Times New Roman" w:hAnsi="Times New Roman" w:cs="Times New Roman"/>
              </w:rPr>
            </w:pPr>
          </w:p>
        </w:tc>
        <w:tc>
          <w:tcPr>
            <w:tcW w:w="273"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317"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339"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c>
          <w:tcPr>
            <w:tcW w:w="405" w:type="pct"/>
            <w:tcBorders>
              <w:top w:val="single" w:sz="4" w:space="0" w:color="auto"/>
              <w:left w:val="nil"/>
              <w:bottom w:val="single" w:sz="4" w:space="0" w:color="auto"/>
              <w:right w:val="single" w:sz="4" w:space="0" w:color="auto"/>
            </w:tcBorders>
            <w:vAlign w:val="center"/>
          </w:tcPr>
          <w:p w:rsidR="00AB1B72" w:rsidRPr="00AB1B72" w:rsidRDefault="00AB1B72" w:rsidP="00AB1B72">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p>
        </w:tc>
      </w:tr>
    </w:tbl>
    <w:p w:rsidR="00AB1B72" w:rsidRPr="00AB1B72" w:rsidRDefault="00AB1B72" w:rsidP="00E52880">
      <w:pPr>
        <w:pStyle w:val="a7"/>
        <w:widowControl w:val="0"/>
        <w:spacing w:after="0"/>
        <w:ind w:left="644"/>
        <w:jc w:val="center"/>
        <w:rPr>
          <w:rFonts w:ascii="Times New Roman" w:eastAsia="Courier New" w:hAnsi="Times New Roman" w:cs="Times New Roman"/>
          <w:b/>
        </w:rPr>
      </w:pPr>
    </w:p>
    <w:p w:rsidR="00AB1B72" w:rsidRPr="00AB1B72" w:rsidRDefault="00AB1B72" w:rsidP="000820E3">
      <w:pPr>
        <w:rPr>
          <w:rFonts w:ascii="Times New Roman" w:hAnsi="Times New Roman" w:cs="Times New Roman"/>
          <w:b/>
        </w:rPr>
      </w:pPr>
    </w:p>
    <w:p w:rsidR="00AB1B72" w:rsidRPr="00AB1B72" w:rsidRDefault="00AB1B72" w:rsidP="000820E3">
      <w:pPr>
        <w:rPr>
          <w:rFonts w:ascii="Times New Roman" w:hAnsi="Times New Roman" w:cs="Times New Roman"/>
          <w:b/>
        </w:rPr>
        <w:sectPr w:rsidR="00AB1B72" w:rsidRPr="00AB1B72" w:rsidSect="00AB1B72">
          <w:headerReference w:type="first" r:id="rId18"/>
          <w:footerReference w:type="first" r:id="rId19"/>
          <w:pgSz w:w="16838" w:h="11906" w:orient="landscape"/>
          <w:pgMar w:top="1701" w:right="539" w:bottom="851" w:left="567" w:header="567" w:footer="567" w:gutter="0"/>
          <w:cols w:space="708"/>
          <w:titlePg/>
          <w:docGrid w:linePitch="360"/>
        </w:sectPr>
      </w:pPr>
    </w:p>
    <w:p w:rsidR="00170252" w:rsidRPr="00AB1B72" w:rsidRDefault="00170252" w:rsidP="000820E3">
      <w:pPr>
        <w:rPr>
          <w:rFonts w:ascii="Times New Roman" w:hAnsi="Times New Roman" w:cs="Times New Roman"/>
          <w:b/>
        </w:rPr>
      </w:pPr>
    </w:p>
    <w:sectPr w:rsidR="00170252" w:rsidRPr="00AB1B7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57" w:rsidRDefault="00D66857">
      <w:pPr>
        <w:spacing w:after="0" w:line="240" w:lineRule="auto"/>
      </w:pPr>
      <w:r>
        <w:separator/>
      </w:r>
    </w:p>
  </w:endnote>
  <w:endnote w:type="continuationSeparator" w:id="0">
    <w:p w:rsidR="00D66857" w:rsidRDefault="00D6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B2F36" w:rsidRDefault="009B2F3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B2F3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B2F36">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B2F3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B2F3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42B72">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B2F36">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42B72">
          <w:rPr>
            <w:noProof/>
          </w:rPr>
          <w:t>6</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57" w:rsidRDefault="00D66857">
      <w:pPr>
        <w:spacing w:after="0" w:line="240" w:lineRule="auto"/>
      </w:pPr>
      <w:r>
        <w:separator/>
      </w:r>
    </w:p>
  </w:footnote>
  <w:footnote w:type="continuationSeparator" w:id="0">
    <w:p w:rsidR="00D66857" w:rsidRDefault="00D6685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B2F36" w:rsidRDefault="009B2F3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B2F36" w:rsidRDefault="009B2F3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B2F36" w:rsidRDefault="009B2F3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2816"/>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02C67"/>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2F36"/>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1B72"/>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65205"/>
    <w:rsid w:val="00D66857"/>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2B72"/>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af9">
    <w:name w:val="Знак Знак"/>
    <w:basedOn w:val="a0"/>
    <w:rsid w:val="00AB1B72"/>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5360D-7F3D-4C1C-A51E-7CEC79A3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1212</Words>
  <Characters>6914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2024-12-17T12:58:00Z</dcterms:created>
  <dcterms:modified xsi:type="dcterms:W3CDTF">2024-12-17T12:58:00Z</dcterms:modified>
</cp:coreProperties>
</file>