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21.1-03/256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792FF6" w:rsidRPr="00792FF6" w:rsidRDefault="00DC11FC" w:rsidP="008D4278">
            <w:pPr>
              <w:tabs>
                <w:tab w:val="left" w:pos="284"/>
              </w:tabs>
              <w:ind w:left="-1"/>
              <w:jc w:val="both"/>
              <w:rPr>
                <w:rFonts w:ascii="Times New Roman" w:hAnsi="Times New Roman" w:cs="Times New Roman"/>
                <w:b/>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8785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цветочной продукции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 месту нахождения исполнителя, нет далее 50 км от Адреса Заказчика</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07.03.2025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Поставка осуществляется одной партией, по заявке Заказчика, срок исполнения заявки 1 (один) рабочий день. 
                <w:br/>
                Последняя дата подачи заявки, не позднее 06.03.2025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8D4278" w:rsidRDefault="00D155B7" w:rsidP="005F1058">
            <w:pPr>
              <w:ind w:right="-1"/>
              <w:rPr>
                <w:rFonts w:ascii="Times New Roman" w:hAnsi="Times New Roman" w:cs="Times New Roman"/>
                <w:bCs/>
                <w:sz w:val="24"/>
                <w:szCs w:val="24"/>
                <w:shd w:val="clear" w:color="auto" w:fill="FFFFFF"/>
              </w:rPr>
            </w:pPr>
            <w:r w:rsidRPr="008D4278">
              <w:rPr>
                <w:rFonts w:ascii="Times New Roman" w:hAnsi="Times New Roman" w:cs="Times New Roman"/>
                <w:bCs/>
                <w:sz w:val="24"/>
                <w:szCs w:val="24"/>
                <w:shd w:val="clear" w:color="auto" w:fill="FFFFFF"/>
              </w:rPr>
              <w:t xml:space="preserve">Запреты, ограничения, преимущества по статье 14 Закона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4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3827"/>
        <w:gridCol w:w="1731"/>
        <w:gridCol w:w="879"/>
        <w:gridCol w:w="851"/>
        <w:gridCol w:w="1786"/>
        <w:gridCol w:w="850"/>
        <w:gridCol w:w="1276"/>
        <w:gridCol w:w="1305"/>
      </w:tblGrid>
      <w:tr w:rsidR="00F42B3B" w:rsidRPr="00E80BBD" w:rsidTr="002749BB">
        <w:trPr>
          <w:trHeight w:val="729"/>
        </w:trPr>
        <w:tc>
          <w:tcPr>
            <w:tcW w:w="851" w:type="dxa"/>
            <w:hideMark/>
          </w:tcPr>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№п</w:t>
            </w:r>
            <w:r w:rsidRPr="00E80BBD">
              <w:rPr>
                <w:rFonts w:ascii="Times New Roman" w:hAnsi="Times New Roman" w:cs="Times New Roman"/>
                <w:b/>
                <w:bCs/>
                <w:lang w:val="en-US"/>
              </w:rPr>
              <w:t>/</w:t>
            </w:r>
            <w:r w:rsidRPr="00E80BBD">
              <w:rPr>
                <w:rFonts w:ascii="Times New Roman" w:hAnsi="Times New Roman" w:cs="Times New Roman"/>
                <w:b/>
                <w:bCs/>
              </w:rPr>
              <w:t>п</w:t>
            </w:r>
          </w:p>
        </w:tc>
        <w:tc>
          <w:tcPr>
            <w:tcW w:w="3119" w:type="dxa"/>
            <w:hideMark/>
          </w:tcPr>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Наименование Товара</w:t>
            </w:r>
          </w:p>
        </w:tc>
        <w:tc>
          <w:tcPr>
            <w:tcW w:w="3827" w:type="dxa"/>
            <w:hideMark/>
          </w:tcPr>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Технические характеристики</w:t>
            </w:r>
          </w:p>
        </w:tc>
        <w:tc>
          <w:tcPr>
            <w:tcW w:w="1731" w:type="dxa"/>
          </w:tcPr>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ОКПД2</w:t>
            </w:r>
          </w:p>
          <w:p w:rsidR="00F42B3B" w:rsidRPr="00E80BBD" w:rsidRDefault="00F42B3B" w:rsidP="002749BB">
            <w:pPr>
              <w:spacing w:after="0" w:line="240" w:lineRule="auto"/>
              <w:jc w:val="center"/>
              <w:rPr>
                <w:rFonts w:ascii="Times New Roman" w:hAnsi="Times New Roman" w:cs="Times New Roman"/>
                <w:b/>
                <w:bCs/>
              </w:rPr>
            </w:pPr>
          </w:p>
        </w:tc>
        <w:tc>
          <w:tcPr>
            <w:tcW w:w="879" w:type="dxa"/>
          </w:tcPr>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Ед. изм.</w:t>
            </w:r>
          </w:p>
        </w:tc>
        <w:tc>
          <w:tcPr>
            <w:tcW w:w="851" w:type="dxa"/>
          </w:tcPr>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Кол-во</w:t>
            </w:r>
          </w:p>
          <w:p w:rsidR="00F42B3B" w:rsidRPr="00E80BBD" w:rsidRDefault="00F42B3B" w:rsidP="002749BB">
            <w:pPr>
              <w:spacing w:after="0" w:line="240" w:lineRule="auto"/>
              <w:jc w:val="center"/>
              <w:rPr>
                <w:rFonts w:ascii="Times New Roman" w:hAnsi="Times New Roman" w:cs="Times New Roman"/>
                <w:b/>
                <w:bCs/>
              </w:rPr>
            </w:pPr>
          </w:p>
        </w:tc>
        <w:tc>
          <w:tcPr>
            <w:tcW w:w="1786" w:type="dxa"/>
            <w:shd w:val="clear" w:color="auto" w:fill="FFFF00"/>
          </w:tcPr>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Страна</w:t>
            </w:r>
          </w:p>
          <w:p w:rsidR="00F42B3B" w:rsidRPr="00E80BBD" w:rsidRDefault="00F42B3B" w:rsidP="002749BB">
            <w:pPr>
              <w:spacing w:after="0" w:line="240" w:lineRule="auto"/>
              <w:jc w:val="center"/>
              <w:rPr>
                <w:rFonts w:ascii="Times New Roman" w:hAnsi="Times New Roman" w:cs="Times New Roman"/>
                <w:b/>
                <w:bCs/>
              </w:rPr>
            </w:pPr>
            <w:r w:rsidRPr="00E80BBD">
              <w:rPr>
                <w:rFonts w:ascii="Times New Roman" w:hAnsi="Times New Roman" w:cs="Times New Roman"/>
                <w:b/>
                <w:bCs/>
              </w:rPr>
              <w:t>происхождения</w:t>
            </w:r>
          </w:p>
        </w:tc>
        <w:tc>
          <w:tcPr>
            <w:tcW w:w="850" w:type="dxa"/>
            <w:shd w:val="clear" w:color="auto" w:fill="FFFF00"/>
          </w:tcPr>
          <w:p w:rsidR="00F42B3B" w:rsidRPr="00E80BBD" w:rsidRDefault="00F42B3B" w:rsidP="002749BB">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НДС %</w:t>
            </w:r>
          </w:p>
        </w:tc>
        <w:tc>
          <w:tcPr>
            <w:tcW w:w="1276" w:type="dxa"/>
            <w:shd w:val="clear" w:color="auto" w:fill="FFFF00"/>
          </w:tcPr>
          <w:p w:rsidR="00F42B3B" w:rsidRPr="00E80BBD" w:rsidRDefault="00F42B3B" w:rsidP="002749BB">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Цена за ед. Товара с НДС (руб.)</w:t>
            </w:r>
          </w:p>
        </w:tc>
        <w:tc>
          <w:tcPr>
            <w:tcW w:w="1305" w:type="dxa"/>
            <w:shd w:val="clear" w:color="auto" w:fill="FFFF00"/>
          </w:tcPr>
          <w:p w:rsidR="00F42B3B" w:rsidRPr="00E80BBD" w:rsidRDefault="00F42B3B" w:rsidP="002749BB">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 xml:space="preserve">Сумма с </w:t>
            </w:r>
          </w:p>
          <w:p w:rsidR="00F42B3B" w:rsidRPr="00E80BBD" w:rsidRDefault="00F42B3B" w:rsidP="002749BB">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 xml:space="preserve">НДС </w:t>
            </w:r>
          </w:p>
          <w:p w:rsidR="00F42B3B" w:rsidRPr="00E80BBD" w:rsidRDefault="00F42B3B" w:rsidP="002749BB">
            <w:pPr>
              <w:widowControl w:val="0"/>
              <w:autoSpaceDE w:val="0"/>
              <w:autoSpaceDN w:val="0"/>
              <w:adjustRightInd w:val="0"/>
              <w:spacing w:after="0" w:line="240" w:lineRule="auto"/>
              <w:jc w:val="center"/>
              <w:rPr>
                <w:rFonts w:ascii="Times New Roman" w:hAnsi="Times New Roman" w:cs="Times New Roman"/>
                <w:b/>
              </w:rPr>
            </w:pPr>
            <w:r w:rsidRPr="00E80BBD">
              <w:rPr>
                <w:rFonts w:ascii="Times New Roman" w:hAnsi="Times New Roman" w:cs="Times New Roman"/>
                <w:b/>
              </w:rPr>
              <w:t>(руб.)</w:t>
            </w:r>
          </w:p>
        </w:tc>
      </w:tr>
      <w:tr w:rsidR="00F42B3B" w:rsidRPr="00E80BBD" w:rsidTr="002749BB">
        <w:trPr>
          <w:trHeight w:val="729"/>
        </w:trPr>
        <w:tc>
          <w:tcPr>
            <w:tcW w:w="851" w:type="dxa"/>
          </w:tcPr>
          <w:p w:rsidR="00F42B3B" w:rsidRPr="00A33792" w:rsidRDefault="00F42B3B" w:rsidP="002749BB">
            <w:pPr>
              <w:spacing w:after="0" w:line="240" w:lineRule="auto"/>
              <w:jc w:val="center"/>
              <w:rPr>
                <w:rFonts w:ascii="Times New Roman" w:hAnsi="Times New Roman" w:cs="Times New Roman"/>
                <w:bCs/>
              </w:rPr>
            </w:pPr>
            <w:r w:rsidRPr="00A33792">
              <w:rPr>
                <w:rFonts w:ascii="Times New Roman" w:hAnsi="Times New Roman" w:cs="Times New Roman"/>
                <w:bCs/>
              </w:rPr>
              <w:t>1</w:t>
            </w:r>
          </w:p>
        </w:tc>
        <w:tc>
          <w:tcPr>
            <w:tcW w:w="3119" w:type="dxa"/>
          </w:tcPr>
          <w:p w:rsidR="00F42B3B" w:rsidRPr="00A33792" w:rsidRDefault="00F42B3B" w:rsidP="002749BB">
            <w:pPr>
              <w:spacing w:after="0" w:line="240" w:lineRule="auto"/>
              <w:rPr>
                <w:rFonts w:ascii="Times New Roman" w:hAnsi="Times New Roman" w:cs="Times New Roman"/>
                <w:bCs/>
              </w:rPr>
            </w:pPr>
            <w:r w:rsidRPr="002532A0">
              <w:rPr>
                <w:rFonts w:ascii="Times New Roman" w:hAnsi="Times New Roman" w:cs="Times New Roman"/>
                <w:bCs/>
              </w:rPr>
              <w:t>Мимоза (букет «Стандарт»)</w:t>
            </w:r>
          </w:p>
        </w:tc>
        <w:tc>
          <w:tcPr>
            <w:tcW w:w="3827" w:type="dxa"/>
          </w:tcPr>
          <w:p w:rsidR="00F42B3B" w:rsidRPr="002532A0" w:rsidRDefault="00F42B3B" w:rsidP="002749BB">
            <w:pPr>
              <w:shd w:val="clear" w:color="auto" w:fill="FFFFFF"/>
              <w:spacing w:after="0" w:line="240" w:lineRule="auto"/>
              <w:rPr>
                <w:rFonts w:ascii="Times New Roman" w:hAnsi="Times New Roman" w:cs="Times New Roman"/>
                <w:color w:val="1A1A1A"/>
                <w:shd w:val="clear" w:color="auto" w:fill="FFFFFF"/>
              </w:rPr>
            </w:pPr>
            <w:r w:rsidRPr="002532A0">
              <w:rPr>
                <w:rFonts w:ascii="Times New Roman" w:hAnsi="Times New Roman" w:cs="Times New Roman"/>
                <w:color w:val="1A1A1A"/>
                <w:shd w:val="clear" w:color="auto" w:fill="FFFFFF"/>
              </w:rPr>
              <w:t>Количество веток в букете:</w:t>
            </w:r>
            <w:r>
              <w:rPr>
                <w:rFonts w:ascii="Times New Roman" w:hAnsi="Times New Roman" w:cs="Times New Roman"/>
                <w:color w:val="1A1A1A"/>
                <w:shd w:val="clear" w:color="auto" w:fill="FFFFFF"/>
              </w:rPr>
              <w:t xml:space="preserve"> </w:t>
            </w:r>
            <w:r w:rsidRPr="002532A0">
              <w:rPr>
                <w:rFonts w:ascii="Times New Roman" w:hAnsi="Times New Roman" w:cs="Times New Roman"/>
                <w:color w:val="1A1A1A"/>
                <w:shd w:val="clear" w:color="auto" w:fill="FFFFFF"/>
              </w:rPr>
              <w:t xml:space="preserve">не менее </w:t>
            </w:r>
            <w:r>
              <w:rPr>
                <w:rFonts w:ascii="Times New Roman" w:hAnsi="Times New Roman" w:cs="Times New Roman"/>
                <w:color w:val="1A1A1A"/>
                <w:shd w:val="clear" w:color="auto" w:fill="FFFFFF"/>
              </w:rPr>
              <w:t>3-х</w:t>
            </w:r>
            <w:r w:rsidRPr="002532A0">
              <w:rPr>
                <w:rFonts w:ascii="Times New Roman" w:hAnsi="Times New Roman" w:cs="Times New Roman"/>
                <w:color w:val="1A1A1A"/>
                <w:shd w:val="clear" w:color="auto" w:fill="FFFFFF"/>
              </w:rPr>
              <w:t xml:space="preserve"> </w:t>
            </w:r>
            <w:r>
              <w:rPr>
                <w:rFonts w:ascii="Times New Roman" w:hAnsi="Times New Roman" w:cs="Times New Roman"/>
                <w:color w:val="1A1A1A"/>
                <w:shd w:val="clear" w:color="auto" w:fill="FFFFFF"/>
              </w:rPr>
              <w:t>веток мимозы.</w:t>
            </w:r>
          </w:p>
          <w:p w:rsidR="00F42B3B" w:rsidRPr="002532A0" w:rsidRDefault="00F42B3B" w:rsidP="002749BB">
            <w:pPr>
              <w:shd w:val="clear" w:color="auto" w:fill="FFFFFF"/>
              <w:spacing w:after="0" w:line="240" w:lineRule="auto"/>
              <w:rPr>
                <w:rFonts w:ascii="Times New Roman" w:hAnsi="Times New Roman" w:cs="Times New Roman"/>
                <w:color w:val="1A1A1A"/>
                <w:shd w:val="clear" w:color="auto" w:fill="FFFFFF"/>
              </w:rPr>
            </w:pPr>
            <w:r w:rsidRPr="002532A0">
              <w:rPr>
                <w:rFonts w:ascii="Times New Roman" w:hAnsi="Times New Roman" w:cs="Times New Roman"/>
                <w:color w:val="1A1A1A"/>
                <w:shd w:val="clear" w:color="auto" w:fill="FFFFFF"/>
              </w:rPr>
              <w:t>Размер вет</w:t>
            </w:r>
            <w:r>
              <w:rPr>
                <w:rFonts w:ascii="Times New Roman" w:hAnsi="Times New Roman" w:cs="Times New Roman"/>
                <w:color w:val="1A1A1A"/>
                <w:shd w:val="clear" w:color="auto" w:fill="FFFFFF"/>
              </w:rPr>
              <w:t>о</w:t>
            </w:r>
            <w:r w:rsidRPr="002532A0">
              <w:rPr>
                <w:rFonts w:ascii="Times New Roman" w:hAnsi="Times New Roman" w:cs="Times New Roman"/>
                <w:color w:val="1A1A1A"/>
                <w:shd w:val="clear" w:color="auto" w:fill="FFFFFF"/>
              </w:rPr>
              <w:t>к: не менее</w:t>
            </w:r>
            <w:r>
              <w:rPr>
                <w:rFonts w:ascii="Times New Roman" w:hAnsi="Times New Roman" w:cs="Times New Roman"/>
                <w:color w:val="1A1A1A"/>
                <w:shd w:val="clear" w:color="auto" w:fill="FFFFFF"/>
              </w:rPr>
              <w:t xml:space="preserve"> </w:t>
            </w:r>
            <w:r w:rsidRPr="002532A0">
              <w:rPr>
                <w:rFonts w:ascii="Times New Roman" w:hAnsi="Times New Roman" w:cs="Times New Roman"/>
                <w:color w:val="1A1A1A"/>
                <w:shd w:val="clear" w:color="auto" w:fill="FFFFFF"/>
              </w:rPr>
              <w:t>20 см</w:t>
            </w:r>
            <w:r>
              <w:rPr>
                <w:rFonts w:ascii="Times New Roman" w:hAnsi="Times New Roman" w:cs="Times New Roman"/>
                <w:color w:val="1A1A1A"/>
                <w:shd w:val="clear" w:color="auto" w:fill="FFFFFF"/>
              </w:rPr>
              <w:t>.</w:t>
            </w:r>
          </w:p>
          <w:p w:rsidR="00F42B3B" w:rsidRDefault="00F42B3B" w:rsidP="002749BB">
            <w:pPr>
              <w:shd w:val="clear" w:color="auto" w:fill="FFFFFF"/>
              <w:spacing w:after="0" w:line="240" w:lineRule="auto"/>
              <w:rPr>
                <w:rFonts w:ascii="Times New Roman" w:hAnsi="Times New Roman" w:cs="Times New Roman"/>
                <w:color w:val="1A1A1A"/>
                <w:shd w:val="clear" w:color="auto" w:fill="FFFFFF"/>
              </w:rPr>
            </w:pPr>
            <w:r w:rsidRPr="002532A0">
              <w:rPr>
                <w:rFonts w:ascii="Times New Roman" w:hAnsi="Times New Roman" w:cs="Times New Roman"/>
                <w:color w:val="1A1A1A"/>
                <w:shd w:val="clear" w:color="auto" w:fill="FFFFFF"/>
              </w:rPr>
              <w:t>Упаковка</w:t>
            </w:r>
            <w:r>
              <w:rPr>
                <w:rFonts w:ascii="Times New Roman" w:hAnsi="Times New Roman" w:cs="Times New Roman"/>
                <w:color w:val="1A1A1A"/>
                <w:shd w:val="clear" w:color="auto" w:fill="FFFFFF"/>
              </w:rPr>
              <w:t>:</w:t>
            </w:r>
            <w:r w:rsidRPr="002532A0">
              <w:rPr>
                <w:rFonts w:ascii="Times New Roman" w:hAnsi="Times New Roman" w:cs="Times New Roman"/>
                <w:color w:val="1A1A1A"/>
                <w:shd w:val="clear" w:color="auto" w:fill="FFFFFF"/>
              </w:rPr>
              <w:t xml:space="preserve"> полимерный материал "корейская плёнка"</w:t>
            </w:r>
            <w:r>
              <w:rPr>
                <w:rFonts w:ascii="Times New Roman" w:hAnsi="Times New Roman" w:cs="Times New Roman"/>
                <w:color w:val="1A1A1A"/>
                <w:shd w:val="clear" w:color="auto" w:fill="FFFFFF"/>
              </w:rPr>
              <w:t xml:space="preserve"> и</w:t>
            </w:r>
            <w:r w:rsidRPr="002532A0">
              <w:rPr>
                <w:rFonts w:ascii="Times New Roman" w:hAnsi="Times New Roman" w:cs="Times New Roman"/>
                <w:color w:val="1A1A1A"/>
                <w:shd w:val="clear" w:color="auto" w:fill="FFFFFF"/>
              </w:rPr>
              <w:t xml:space="preserve"> ленточка</w:t>
            </w:r>
            <w:r>
              <w:rPr>
                <w:rFonts w:ascii="Times New Roman" w:hAnsi="Times New Roman" w:cs="Times New Roman"/>
                <w:color w:val="1A1A1A"/>
                <w:shd w:val="clear" w:color="auto" w:fill="FFFFFF"/>
              </w:rPr>
              <w:t>.</w:t>
            </w:r>
          </w:p>
          <w:p w:rsidR="00F42B3B" w:rsidRDefault="00F42B3B" w:rsidP="002749BB">
            <w:pPr>
              <w:shd w:val="clear" w:color="auto" w:fill="FFFFFF"/>
              <w:spacing w:after="0" w:line="24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Цвет пленки</w:t>
            </w:r>
            <w:r w:rsidRPr="002532A0">
              <w:rPr>
                <w:rFonts w:ascii="Times New Roman" w:hAnsi="Times New Roman" w:cs="Times New Roman"/>
                <w:color w:val="1A1A1A"/>
                <w:shd w:val="clear" w:color="auto" w:fill="FFFFFF"/>
              </w:rPr>
              <w:t>:</w:t>
            </w:r>
            <w:r>
              <w:rPr>
                <w:rFonts w:ascii="Times New Roman" w:hAnsi="Times New Roman" w:cs="Times New Roman"/>
                <w:color w:val="1A1A1A"/>
                <w:shd w:val="clear" w:color="auto" w:fill="FFFFFF"/>
              </w:rPr>
              <w:t xml:space="preserve"> светло-зеленый.</w:t>
            </w:r>
          </w:p>
          <w:p w:rsidR="00F42B3B" w:rsidRPr="0065570F" w:rsidRDefault="00F42B3B" w:rsidP="002749BB">
            <w:pPr>
              <w:shd w:val="clear" w:color="auto" w:fill="FFFFFF"/>
              <w:spacing w:after="0" w:line="24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Цвет ленточки</w:t>
            </w:r>
            <w:r w:rsidRPr="002532A0">
              <w:rPr>
                <w:rFonts w:ascii="Times New Roman" w:hAnsi="Times New Roman" w:cs="Times New Roman"/>
                <w:color w:val="1A1A1A"/>
                <w:shd w:val="clear" w:color="auto" w:fill="FFFFFF"/>
              </w:rPr>
              <w:t xml:space="preserve">: </w:t>
            </w:r>
            <w:r>
              <w:rPr>
                <w:rFonts w:ascii="Times New Roman" w:hAnsi="Times New Roman" w:cs="Times New Roman"/>
                <w:color w:val="1A1A1A"/>
                <w:shd w:val="clear" w:color="auto" w:fill="FFFFFF"/>
              </w:rPr>
              <w:t>светло-зеленый или желтый.</w:t>
            </w:r>
          </w:p>
        </w:tc>
        <w:tc>
          <w:tcPr>
            <w:tcW w:w="1731" w:type="dxa"/>
          </w:tcPr>
          <w:p w:rsidR="00F42B3B" w:rsidRPr="00A33792" w:rsidRDefault="00F42B3B" w:rsidP="002749BB">
            <w:pPr>
              <w:spacing w:after="0" w:line="240" w:lineRule="auto"/>
              <w:jc w:val="center"/>
              <w:rPr>
                <w:rFonts w:ascii="Times New Roman" w:hAnsi="Times New Roman" w:cs="Times New Roman"/>
              </w:rPr>
            </w:pPr>
            <w:r w:rsidRPr="002532A0">
              <w:rPr>
                <w:rFonts w:ascii="Times New Roman" w:hAnsi="Times New Roman" w:cs="Times New Roman"/>
              </w:rPr>
              <w:t>01.19.21.190</w:t>
            </w:r>
          </w:p>
        </w:tc>
        <w:tc>
          <w:tcPr>
            <w:tcW w:w="879" w:type="dxa"/>
          </w:tcPr>
          <w:p w:rsidR="00F42B3B" w:rsidRPr="00A33792" w:rsidRDefault="00F42B3B" w:rsidP="002749BB">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F42B3B" w:rsidRPr="00A33792" w:rsidRDefault="00F42B3B" w:rsidP="002749BB">
            <w:pPr>
              <w:spacing w:after="0" w:line="240" w:lineRule="auto"/>
              <w:jc w:val="center"/>
              <w:rPr>
                <w:rFonts w:ascii="Times New Roman" w:hAnsi="Times New Roman" w:cs="Times New Roman"/>
              </w:rPr>
            </w:pPr>
            <w:r>
              <w:rPr>
                <w:rFonts w:ascii="Times New Roman" w:hAnsi="Times New Roman" w:cs="Times New Roman"/>
              </w:rPr>
              <w:t>1 120</w:t>
            </w:r>
          </w:p>
        </w:tc>
        <w:tc>
          <w:tcPr>
            <w:tcW w:w="1786" w:type="dxa"/>
            <w:shd w:val="clear" w:color="auto" w:fill="FFFF00"/>
          </w:tcPr>
          <w:p w:rsidR="00F42B3B" w:rsidRPr="00A33792" w:rsidRDefault="00F42B3B" w:rsidP="002749BB">
            <w:pPr>
              <w:spacing w:after="0" w:line="240" w:lineRule="auto"/>
              <w:jc w:val="center"/>
              <w:rPr>
                <w:rFonts w:ascii="Times New Roman" w:hAnsi="Times New Roman" w:cs="Times New Roman"/>
                <w:bCs/>
              </w:rPr>
            </w:pPr>
          </w:p>
        </w:tc>
        <w:tc>
          <w:tcPr>
            <w:tcW w:w="850" w:type="dxa"/>
            <w:shd w:val="clear" w:color="auto" w:fill="FFFF00"/>
          </w:tcPr>
          <w:p w:rsidR="00F42B3B" w:rsidRPr="00EB7405" w:rsidRDefault="00F42B3B" w:rsidP="002749BB">
            <w:pPr>
              <w:widowControl w:val="0"/>
              <w:autoSpaceDE w:val="0"/>
              <w:autoSpaceDN w:val="0"/>
              <w:adjustRightInd w:val="0"/>
              <w:spacing w:after="0" w:line="240" w:lineRule="auto"/>
              <w:jc w:val="center"/>
              <w:rPr>
                <w:rFonts w:ascii="Times New Roman" w:hAnsi="Times New Roman" w:cs="Times New Roman"/>
                <w:b/>
              </w:rPr>
            </w:pPr>
          </w:p>
        </w:tc>
        <w:tc>
          <w:tcPr>
            <w:tcW w:w="1276" w:type="dxa"/>
            <w:shd w:val="clear" w:color="auto" w:fill="FFFF00"/>
          </w:tcPr>
          <w:p w:rsidR="00F42B3B" w:rsidRPr="00EB7405" w:rsidRDefault="00F42B3B" w:rsidP="002749BB">
            <w:pPr>
              <w:widowControl w:val="0"/>
              <w:autoSpaceDE w:val="0"/>
              <w:autoSpaceDN w:val="0"/>
              <w:adjustRightInd w:val="0"/>
              <w:spacing w:after="0" w:line="240" w:lineRule="auto"/>
              <w:jc w:val="center"/>
              <w:rPr>
                <w:rFonts w:ascii="Times New Roman" w:hAnsi="Times New Roman" w:cs="Times New Roman"/>
                <w:b/>
              </w:rPr>
            </w:pPr>
          </w:p>
        </w:tc>
        <w:tc>
          <w:tcPr>
            <w:tcW w:w="1305" w:type="dxa"/>
            <w:shd w:val="clear" w:color="auto" w:fill="FFFF00"/>
          </w:tcPr>
          <w:p w:rsidR="00F42B3B" w:rsidRPr="00EB7405" w:rsidRDefault="00F42B3B" w:rsidP="002749BB">
            <w:pPr>
              <w:widowControl w:val="0"/>
              <w:autoSpaceDE w:val="0"/>
              <w:autoSpaceDN w:val="0"/>
              <w:adjustRightInd w:val="0"/>
              <w:spacing w:after="0" w:line="240" w:lineRule="auto"/>
              <w:jc w:val="center"/>
              <w:rPr>
                <w:rFonts w:ascii="Times New Roman" w:hAnsi="Times New Roman" w:cs="Times New Roman"/>
                <w:b/>
              </w:rPr>
            </w:pPr>
          </w:p>
        </w:tc>
      </w:tr>
      <w:tr w:rsidR="00F42B3B" w:rsidRPr="00E80BBD" w:rsidTr="002749BB">
        <w:trPr>
          <w:trHeight w:val="729"/>
        </w:trPr>
        <w:tc>
          <w:tcPr>
            <w:tcW w:w="851" w:type="dxa"/>
          </w:tcPr>
          <w:p w:rsidR="00F42B3B" w:rsidRPr="00A33792" w:rsidRDefault="00F42B3B" w:rsidP="002749BB">
            <w:pPr>
              <w:spacing w:after="0" w:line="240" w:lineRule="auto"/>
              <w:jc w:val="center"/>
              <w:rPr>
                <w:rFonts w:ascii="Times New Roman" w:hAnsi="Times New Roman" w:cs="Times New Roman"/>
                <w:bCs/>
              </w:rPr>
            </w:pPr>
            <w:r>
              <w:rPr>
                <w:rFonts w:ascii="Times New Roman" w:hAnsi="Times New Roman" w:cs="Times New Roman"/>
                <w:bCs/>
              </w:rPr>
              <w:t>2</w:t>
            </w:r>
          </w:p>
        </w:tc>
        <w:tc>
          <w:tcPr>
            <w:tcW w:w="3119" w:type="dxa"/>
          </w:tcPr>
          <w:p w:rsidR="00F42B3B" w:rsidRPr="002532A0" w:rsidRDefault="00F42B3B" w:rsidP="002749BB">
            <w:pPr>
              <w:spacing w:after="0" w:line="240" w:lineRule="auto"/>
              <w:rPr>
                <w:rFonts w:ascii="Times New Roman" w:hAnsi="Times New Roman" w:cs="Times New Roman"/>
                <w:bCs/>
              </w:rPr>
            </w:pPr>
            <w:r w:rsidRPr="002532A0">
              <w:rPr>
                <w:rFonts w:ascii="Times New Roman" w:hAnsi="Times New Roman" w:cs="Times New Roman"/>
                <w:bCs/>
              </w:rPr>
              <w:t>Мимоза (букет «Макси»)</w:t>
            </w:r>
          </w:p>
        </w:tc>
        <w:tc>
          <w:tcPr>
            <w:tcW w:w="3827" w:type="dxa"/>
          </w:tcPr>
          <w:p w:rsidR="00F42B3B" w:rsidRPr="002532A0" w:rsidRDefault="00F42B3B" w:rsidP="002749BB">
            <w:pPr>
              <w:shd w:val="clear" w:color="auto" w:fill="FFFFFF"/>
              <w:spacing w:after="0" w:line="24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Состав букета</w:t>
            </w:r>
            <w:r w:rsidRPr="002532A0">
              <w:rPr>
                <w:rFonts w:ascii="Times New Roman" w:hAnsi="Times New Roman" w:cs="Times New Roman"/>
                <w:color w:val="1A1A1A"/>
                <w:shd w:val="clear" w:color="auto" w:fill="FFFFFF"/>
              </w:rPr>
              <w:t>:</w:t>
            </w:r>
            <w:r>
              <w:rPr>
                <w:rFonts w:ascii="Times New Roman" w:hAnsi="Times New Roman" w:cs="Times New Roman"/>
                <w:color w:val="1A1A1A"/>
                <w:shd w:val="clear" w:color="auto" w:fill="FFFFFF"/>
              </w:rPr>
              <w:t xml:space="preserve"> </w:t>
            </w:r>
            <w:r w:rsidRPr="002532A0">
              <w:rPr>
                <w:rFonts w:ascii="Times New Roman" w:hAnsi="Times New Roman" w:cs="Times New Roman"/>
                <w:color w:val="1A1A1A"/>
                <w:shd w:val="clear" w:color="auto" w:fill="FFFFFF"/>
              </w:rPr>
              <w:t>3 тюльпана</w:t>
            </w:r>
            <w:r>
              <w:rPr>
                <w:rFonts w:ascii="Times New Roman" w:hAnsi="Times New Roman" w:cs="Times New Roman"/>
                <w:color w:val="1A1A1A"/>
                <w:shd w:val="clear" w:color="auto" w:fill="FFFFFF"/>
              </w:rPr>
              <w:t>,</w:t>
            </w:r>
            <w:r w:rsidRPr="002532A0">
              <w:rPr>
                <w:rFonts w:ascii="Times New Roman" w:hAnsi="Times New Roman" w:cs="Times New Roman"/>
                <w:color w:val="1A1A1A"/>
                <w:shd w:val="clear" w:color="auto" w:fill="FFFFFF"/>
              </w:rPr>
              <w:t xml:space="preserve"> размер</w:t>
            </w:r>
            <w:r>
              <w:rPr>
                <w:rFonts w:ascii="Times New Roman" w:hAnsi="Times New Roman" w:cs="Times New Roman"/>
                <w:color w:val="1A1A1A"/>
                <w:shd w:val="clear" w:color="auto" w:fill="FFFFFF"/>
              </w:rPr>
              <w:t>ом</w:t>
            </w:r>
            <w:r w:rsidRPr="002532A0">
              <w:rPr>
                <w:rFonts w:ascii="Times New Roman" w:hAnsi="Times New Roman" w:cs="Times New Roman"/>
                <w:color w:val="1A1A1A"/>
                <w:shd w:val="clear" w:color="auto" w:fill="FFFFFF"/>
              </w:rPr>
              <w:t xml:space="preserve"> 40-50</w:t>
            </w:r>
            <w:r>
              <w:rPr>
                <w:rFonts w:ascii="Times New Roman" w:hAnsi="Times New Roman" w:cs="Times New Roman"/>
                <w:color w:val="1A1A1A"/>
                <w:shd w:val="clear" w:color="auto" w:fill="FFFFFF"/>
              </w:rPr>
              <w:t xml:space="preserve"> </w:t>
            </w:r>
            <w:r w:rsidRPr="002532A0">
              <w:rPr>
                <w:rFonts w:ascii="Times New Roman" w:hAnsi="Times New Roman" w:cs="Times New Roman"/>
                <w:color w:val="1A1A1A"/>
                <w:shd w:val="clear" w:color="auto" w:fill="FFFFFF"/>
              </w:rPr>
              <w:t>см</w:t>
            </w:r>
            <w:r>
              <w:rPr>
                <w:rFonts w:ascii="Times New Roman" w:hAnsi="Times New Roman" w:cs="Times New Roman"/>
                <w:color w:val="1A1A1A"/>
                <w:shd w:val="clear" w:color="auto" w:fill="FFFFFF"/>
              </w:rPr>
              <w:t xml:space="preserve">, </w:t>
            </w:r>
            <w:r w:rsidRPr="002532A0">
              <w:rPr>
                <w:rFonts w:ascii="Times New Roman" w:hAnsi="Times New Roman" w:cs="Times New Roman"/>
                <w:color w:val="1A1A1A"/>
                <w:shd w:val="clear" w:color="auto" w:fill="FFFFFF"/>
              </w:rPr>
              <w:t>две ветки мимозы 20-30</w:t>
            </w:r>
            <w:r>
              <w:rPr>
                <w:rFonts w:ascii="Times New Roman" w:hAnsi="Times New Roman" w:cs="Times New Roman"/>
                <w:color w:val="1A1A1A"/>
                <w:shd w:val="clear" w:color="auto" w:fill="FFFFFF"/>
              </w:rPr>
              <w:t xml:space="preserve"> </w:t>
            </w:r>
            <w:r w:rsidRPr="002532A0">
              <w:rPr>
                <w:rFonts w:ascii="Times New Roman" w:hAnsi="Times New Roman" w:cs="Times New Roman"/>
                <w:color w:val="1A1A1A"/>
                <w:shd w:val="clear" w:color="auto" w:fill="FFFFFF"/>
              </w:rPr>
              <w:t>см</w:t>
            </w:r>
          </w:p>
          <w:p w:rsidR="00F42B3B" w:rsidRDefault="00F42B3B" w:rsidP="002749BB">
            <w:pPr>
              <w:shd w:val="clear" w:color="auto" w:fill="FFFFFF"/>
              <w:spacing w:after="0" w:line="24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Упаковка</w:t>
            </w:r>
            <w:r w:rsidRPr="00A61A0D">
              <w:rPr>
                <w:rFonts w:ascii="Times New Roman" w:hAnsi="Times New Roman" w:cs="Times New Roman"/>
                <w:color w:val="1A1A1A"/>
                <w:shd w:val="clear" w:color="auto" w:fill="FFFFFF"/>
              </w:rPr>
              <w:t>:</w:t>
            </w:r>
            <w:r>
              <w:rPr>
                <w:rFonts w:ascii="Times New Roman" w:hAnsi="Times New Roman" w:cs="Times New Roman"/>
                <w:color w:val="1A1A1A"/>
                <w:shd w:val="clear" w:color="auto" w:fill="FFFFFF"/>
              </w:rPr>
              <w:t xml:space="preserve"> </w:t>
            </w:r>
            <w:r w:rsidRPr="002532A0">
              <w:rPr>
                <w:rFonts w:ascii="Times New Roman" w:hAnsi="Times New Roman" w:cs="Times New Roman"/>
                <w:color w:val="1A1A1A"/>
                <w:shd w:val="clear" w:color="auto" w:fill="FFFFFF"/>
              </w:rPr>
              <w:t>Ленточка</w:t>
            </w:r>
            <w:r>
              <w:rPr>
                <w:rFonts w:ascii="Times New Roman" w:hAnsi="Times New Roman" w:cs="Times New Roman"/>
                <w:color w:val="1A1A1A"/>
                <w:shd w:val="clear" w:color="auto" w:fill="FFFFFF"/>
              </w:rPr>
              <w:t xml:space="preserve">  </w:t>
            </w:r>
          </w:p>
          <w:p w:rsidR="00F42B3B" w:rsidRPr="002532A0" w:rsidRDefault="00F42B3B" w:rsidP="002749BB">
            <w:pPr>
              <w:shd w:val="clear" w:color="auto" w:fill="FFFFFF"/>
              <w:spacing w:after="0" w:line="240" w:lineRule="auto"/>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Цвет ленточки</w:t>
            </w:r>
            <w:r w:rsidRPr="002532A0">
              <w:rPr>
                <w:rFonts w:ascii="Times New Roman" w:hAnsi="Times New Roman" w:cs="Times New Roman"/>
                <w:color w:val="1A1A1A"/>
                <w:shd w:val="clear" w:color="auto" w:fill="FFFFFF"/>
              </w:rPr>
              <w:t>:</w:t>
            </w:r>
            <w:r>
              <w:rPr>
                <w:rFonts w:ascii="Times New Roman" w:hAnsi="Times New Roman" w:cs="Times New Roman"/>
                <w:color w:val="1A1A1A"/>
                <w:shd w:val="clear" w:color="auto" w:fill="FFFFFF"/>
              </w:rPr>
              <w:t xml:space="preserve"> светло-зеленый или желтый</w:t>
            </w:r>
          </w:p>
        </w:tc>
        <w:tc>
          <w:tcPr>
            <w:tcW w:w="1731" w:type="dxa"/>
          </w:tcPr>
          <w:p w:rsidR="00F42B3B" w:rsidRPr="00A33792" w:rsidRDefault="00F42B3B" w:rsidP="002749BB">
            <w:pPr>
              <w:spacing w:after="0" w:line="240" w:lineRule="auto"/>
              <w:jc w:val="center"/>
              <w:rPr>
                <w:rFonts w:ascii="Times New Roman" w:hAnsi="Times New Roman" w:cs="Times New Roman"/>
              </w:rPr>
            </w:pPr>
            <w:r w:rsidRPr="002532A0">
              <w:rPr>
                <w:rFonts w:ascii="Times New Roman" w:hAnsi="Times New Roman" w:cs="Times New Roman"/>
              </w:rPr>
              <w:t>01.19.21.190</w:t>
            </w:r>
          </w:p>
        </w:tc>
        <w:tc>
          <w:tcPr>
            <w:tcW w:w="879" w:type="dxa"/>
          </w:tcPr>
          <w:p w:rsidR="00F42B3B" w:rsidRPr="00A33792" w:rsidRDefault="00F42B3B" w:rsidP="002749BB">
            <w:pPr>
              <w:spacing w:after="0" w:line="240" w:lineRule="auto"/>
              <w:jc w:val="center"/>
              <w:rPr>
                <w:rFonts w:ascii="Times New Roman" w:hAnsi="Times New Roman" w:cs="Times New Roman"/>
              </w:rPr>
            </w:pPr>
            <w:r>
              <w:rPr>
                <w:rFonts w:ascii="Times New Roman" w:hAnsi="Times New Roman" w:cs="Times New Roman"/>
              </w:rPr>
              <w:t>шт</w:t>
            </w:r>
          </w:p>
        </w:tc>
        <w:tc>
          <w:tcPr>
            <w:tcW w:w="851" w:type="dxa"/>
          </w:tcPr>
          <w:p w:rsidR="00F42B3B" w:rsidRPr="00A33792" w:rsidRDefault="00F42B3B" w:rsidP="002749BB">
            <w:pPr>
              <w:spacing w:after="0" w:line="240" w:lineRule="auto"/>
              <w:jc w:val="center"/>
              <w:rPr>
                <w:rFonts w:ascii="Times New Roman" w:hAnsi="Times New Roman" w:cs="Times New Roman"/>
              </w:rPr>
            </w:pPr>
            <w:r>
              <w:rPr>
                <w:rFonts w:ascii="Times New Roman" w:hAnsi="Times New Roman" w:cs="Times New Roman"/>
              </w:rPr>
              <w:t>90</w:t>
            </w:r>
          </w:p>
        </w:tc>
        <w:tc>
          <w:tcPr>
            <w:tcW w:w="1786" w:type="dxa"/>
            <w:shd w:val="clear" w:color="auto" w:fill="FFFF00"/>
          </w:tcPr>
          <w:p w:rsidR="00F42B3B" w:rsidRPr="00A33792" w:rsidRDefault="00F42B3B" w:rsidP="002749BB">
            <w:pPr>
              <w:spacing w:after="0" w:line="240" w:lineRule="auto"/>
              <w:jc w:val="center"/>
              <w:rPr>
                <w:rFonts w:ascii="Times New Roman" w:hAnsi="Times New Roman" w:cs="Times New Roman"/>
                <w:bCs/>
              </w:rPr>
            </w:pPr>
          </w:p>
        </w:tc>
        <w:tc>
          <w:tcPr>
            <w:tcW w:w="850" w:type="dxa"/>
            <w:shd w:val="clear" w:color="auto" w:fill="FFFF00"/>
          </w:tcPr>
          <w:p w:rsidR="00F42B3B" w:rsidRPr="00EB7405" w:rsidRDefault="00F42B3B" w:rsidP="002749BB">
            <w:pPr>
              <w:widowControl w:val="0"/>
              <w:autoSpaceDE w:val="0"/>
              <w:autoSpaceDN w:val="0"/>
              <w:adjustRightInd w:val="0"/>
              <w:spacing w:after="0" w:line="240" w:lineRule="auto"/>
              <w:jc w:val="center"/>
              <w:rPr>
                <w:rFonts w:ascii="Times New Roman" w:hAnsi="Times New Roman" w:cs="Times New Roman"/>
                <w:b/>
              </w:rPr>
            </w:pPr>
          </w:p>
        </w:tc>
        <w:tc>
          <w:tcPr>
            <w:tcW w:w="1276" w:type="dxa"/>
            <w:shd w:val="clear" w:color="auto" w:fill="FFFF00"/>
          </w:tcPr>
          <w:p w:rsidR="00F42B3B" w:rsidRPr="00EB7405" w:rsidRDefault="00F42B3B" w:rsidP="002749BB">
            <w:pPr>
              <w:widowControl w:val="0"/>
              <w:autoSpaceDE w:val="0"/>
              <w:autoSpaceDN w:val="0"/>
              <w:adjustRightInd w:val="0"/>
              <w:spacing w:after="0" w:line="240" w:lineRule="auto"/>
              <w:jc w:val="center"/>
              <w:rPr>
                <w:rFonts w:ascii="Times New Roman" w:hAnsi="Times New Roman" w:cs="Times New Roman"/>
                <w:b/>
              </w:rPr>
            </w:pPr>
          </w:p>
        </w:tc>
        <w:tc>
          <w:tcPr>
            <w:tcW w:w="1305" w:type="dxa"/>
            <w:shd w:val="clear" w:color="auto" w:fill="FFFF00"/>
          </w:tcPr>
          <w:p w:rsidR="00F42B3B" w:rsidRPr="00EB7405" w:rsidRDefault="00F42B3B" w:rsidP="002749BB">
            <w:pPr>
              <w:widowControl w:val="0"/>
              <w:autoSpaceDE w:val="0"/>
              <w:autoSpaceDN w:val="0"/>
              <w:adjustRightInd w:val="0"/>
              <w:spacing w:after="0" w:line="240" w:lineRule="auto"/>
              <w:jc w:val="center"/>
              <w:rPr>
                <w:rFonts w:ascii="Times New Roman" w:hAnsi="Times New Roman" w:cs="Times New Roman"/>
                <w:b/>
              </w:rPr>
            </w:pPr>
          </w:p>
        </w:tc>
      </w:tr>
    </w:tbl>
    <w:p w:rsidR="00170252" w:rsidRDefault="00170252" w:rsidP="000820E3">
      <w:pPr>
        <w:rPr>
          <w:rFonts w:ascii="Times New Roman" w:hAnsi="Times New Roman" w:cs="Times New Roman"/>
          <w:b/>
          <w:sz w:val="28"/>
          <w:szCs w:val="28"/>
        </w:rPr>
      </w:pPr>
    </w:p>
    <w:sectPr w:rsidR="00170252" w:rsidSect="008D4278">
      <w:headerReference w:type="first" r:id="rId18"/>
      <w:footerReference w:type="first" r:id="rId19"/>
      <w:pgSz w:w="16838" w:h="11906" w:orient="landscape"/>
      <w:pgMar w:top="85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78" w:rsidRDefault="00ED0078">
      <w:pPr>
        <w:spacing w:after="0" w:line="240" w:lineRule="auto"/>
      </w:pPr>
      <w:r>
        <w:separator/>
      </w:r>
    </w:p>
  </w:endnote>
  <w:endnote w:type="continuationSeparator" w:id="0">
    <w:p w:rsidR="00ED0078" w:rsidRDefault="00ED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853" w:rsidRDefault="0078785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8785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8785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8785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8785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8785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D4278">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78" w:rsidRDefault="00ED0078">
      <w:pPr>
        <w:spacing w:after="0" w:line="240" w:lineRule="auto"/>
      </w:pPr>
      <w:r>
        <w:separator/>
      </w:r>
    </w:p>
  </w:footnote>
  <w:footnote w:type="continuationSeparator" w:id="0">
    <w:p w:rsidR="00ED0078" w:rsidRDefault="00ED007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853" w:rsidRDefault="0078785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853" w:rsidRDefault="0078785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853" w:rsidRDefault="0078785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87853"/>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D4278"/>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495F"/>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0078"/>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2B3B"/>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EFCD-52F0-4E0F-AC50-CEA57DEC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2025-02-19T12:59:00Z</dcterms:created>
  <dcterms:modified xsi:type="dcterms:W3CDTF">2025-02-19T12:59:00Z</dcterms:modified>
</cp:coreProperties>
</file>