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CD" w:rsidRDefault="002B52C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B52CD" w:rsidRDefault="002B52CD">
      <w:pPr>
        <w:pStyle w:val="ConsPlusNormal"/>
        <w:jc w:val="both"/>
        <w:outlineLvl w:val="0"/>
      </w:pPr>
    </w:p>
    <w:p w:rsidR="002B52CD" w:rsidRDefault="002B52C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B52CD" w:rsidRDefault="002B52CD">
      <w:pPr>
        <w:pStyle w:val="ConsPlusTitle"/>
        <w:jc w:val="center"/>
      </w:pPr>
    </w:p>
    <w:p w:rsidR="002B52CD" w:rsidRDefault="002B52CD">
      <w:pPr>
        <w:pStyle w:val="ConsPlusTitle"/>
        <w:jc w:val="center"/>
      </w:pPr>
      <w:r>
        <w:t>РАСПОРЯЖЕНИЕ</w:t>
      </w:r>
    </w:p>
    <w:p w:rsidR="002B52CD" w:rsidRDefault="002B52CD">
      <w:pPr>
        <w:pStyle w:val="ConsPlusTitle"/>
        <w:jc w:val="center"/>
      </w:pPr>
      <w:r>
        <w:t>от 12 октября 2019 г. N 2406-р</w:t>
      </w:r>
    </w:p>
    <w:p w:rsidR="002B52CD" w:rsidRDefault="002B52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52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2CD" w:rsidRDefault="002B52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2CD" w:rsidRDefault="002B52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2CD" w:rsidRDefault="002B52CD">
            <w:pPr>
              <w:pStyle w:val="ConsPlusNormal"/>
            </w:pP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ind w:firstLine="540"/>
        <w:jc w:val="both"/>
      </w:pPr>
      <w:r>
        <w:t>1. Утвердить:</w:t>
      </w:r>
    </w:p>
    <w:p w:rsidR="002B52CD" w:rsidRPr="00EE4F01" w:rsidRDefault="002B52CD">
      <w:pPr>
        <w:pStyle w:val="ConsPlusNormal"/>
        <w:spacing w:before="220"/>
        <w:ind w:firstLine="540"/>
        <w:jc w:val="both"/>
      </w:pPr>
      <w:r w:rsidRPr="00EE4F01"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 w:rsidRPr="00EE4F01">
          <w:rPr>
            <w:color w:val="0000FF"/>
          </w:rPr>
          <w:t>приложению N 1</w:t>
        </w:r>
      </w:hyperlink>
      <w:r w:rsidRPr="00EE4F01">
        <w:t>;</w:t>
      </w:r>
    </w:p>
    <w:p w:rsidR="002B52CD" w:rsidRPr="00EE4F01" w:rsidRDefault="002B52CD">
      <w:pPr>
        <w:pStyle w:val="ConsPlusNormal"/>
        <w:jc w:val="both"/>
      </w:pPr>
      <w:r w:rsidRPr="00EE4F01">
        <w:t xml:space="preserve">(в ред. </w:t>
      </w:r>
      <w:hyperlink r:id="rId15">
        <w:r w:rsidRPr="00EE4F01">
          <w:rPr>
            <w:color w:val="0000FF"/>
          </w:rPr>
          <w:t>распоряжения</w:t>
        </w:r>
      </w:hyperlink>
      <w:r w:rsidRPr="00EE4F01">
        <w:t xml:space="preserve"> Правительства РФ от 12.10.2020 N 2626-р)</w:t>
      </w:r>
    </w:p>
    <w:p w:rsidR="002B52CD" w:rsidRPr="00EE4F01" w:rsidRDefault="002B52CD">
      <w:pPr>
        <w:pStyle w:val="ConsPlusNormal"/>
        <w:spacing w:before="220"/>
        <w:ind w:firstLine="540"/>
        <w:jc w:val="both"/>
      </w:pPr>
      <w:r w:rsidRPr="00EE4F01">
        <w:t>перечень лекарственных препаратов для медицинского применения, в том числе лекарственных препаратов для м</w:t>
      </w:r>
      <w:bookmarkStart w:id="0" w:name="_GoBack"/>
      <w:bookmarkEnd w:id="0"/>
      <w:r w:rsidRPr="00EE4F01">
        <w:t xml:space="preserve">едицинского применения, назначаемых по решению врачебных комиссий медицинских организаций, согласно </w:t>
      </w:r>
      <w:hyperlink w:anchor="P4915">
        <w:r w:rsidRPr="00EE4F01">
          <w:rPr>
            <w:color w:val="0000FF"/>
          </w:rPr>
          <w:t>приложению N 2</w:t>
        </w:r>
      </w:hyperlink>
      <w:r w:rsidRPr="00EE4F01">
        <w:t>;</w:t>
      </w:r>
    </w:p>
    <w:p w:rsidR="002B52CD" w:rsidRPr="00EE4F01" w:rsidRDefault="002B52CD">
      <w:pPr>
        <w:pStyle w:val="ConsPlusNormal"/>
        <w:jc w:val="both"/>
      </w:pPr>
      <w:r w:rsidRPr="00EE4F01">
        <w:t xml:space="preserve">(перечень утратил силу. - </w:t>
      </w:r>
      <w:hyperlink r:id="rId16">
        <w:r w:rsidRPr="00EE4F01">
          <w:rPr>
            <w:color w:val="0000FF"/>
          </w:rPr>
          <w:t>Распоряжение</w:t>
        </w:r>
      </w:hyperlink>
      <w:r w:rsidRPr="00EE4F01">
        <w:t xml:space="preserve"> Правительства РФ от 23.11.2020 N 3073-р)</w:t>
      </w:r>
    </w:p>
    <w:p w:rsidR="002B52CD" w:rsidRPr="00EE4F01" w:rsidRDefault="002B52CD">
      <w:pPr>
        <w:pStyle w:val="ConsPlusNormal"/>
        <w:spacing w:before="220"/>
        <w:ind w:firstLine="540"/>
        <w:jc w:val="both"/>
      </w:pPr>
      <w:r w:rsidRPr="00EE4F01"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30">
        <w:r w:rsidRPr="00EE4F01">
          <w:rPr>
            <w:color w:val="0000FF"/>
          </w:rPr>
          <w:t>приложению N 3</w:t>
        </w:r>
      </w:hyperlink>
      <w:r w:rsidRPr="00EE4F01">
        <w:t>;</w:t>
      </w:r>
    </w:p>
    <w:p w:rsidR="002B52CD" w:rsidRDefault="002B52CD">
      <w:pPr>
        <w:pStyle w:val="ConsPlusNormal"/>
        <w:jc w:val="both"/>
      </w:pPr>
      <w:r w:rsidRPr="00EE4F01">
        <w:t xml:space="preserve">(в ред. </w:t>
      </w:r>
      <w:hyperlink r:id="rId17">
        <w:r w:rsidRPr="00EE4F01">
          <w:rPr>
            <w:color w:val="0000FF"/>
          </w:rPr>
          <w:t>распоряжения</w:t>
        </w:r>
      </w:hyperlink>
      <w:r w:rsidRPr="00EE4F01">
        <w:t xml:space="preserve"> Правительства РФ от 26.04.2020 N 1142-р)</w:t>
      </w:r>
    </w:p>
    <w:p w:rsidR="002B52CD" w:rsidRDefault="002B52CD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43">
        <w:r>
          <w:rPr>
            <w:color w:val="0000FF"/>
          </w:rPr>
          <w:t>приложению N 4</w:t>
        </w:r>
      </w:hyperlink>
      <w:r>
        <w:t>.</w:t>
      </w:r>
    </w:p>
    <w:p w:rsidR="002B52CD" w:rsidRDefault="002B52C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2B52CD" w:rsidRDefault="002B52CD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right"/>
      </w:pPr>
      <w:r>
        <w:t>Председатель Правительства</w:t>
      </w:r>
    </w:p>
    <w:p w:rsidR="002B52CD" w:rsidRDefault="002B52CD">
      <w:pPr>
        <w:pStyle w:val="ConsPlusNormal"/>
        <w:jc w:val="right"/>
      </w:pPr>
      <w:r>
        <w:t>Российской Федерации</w:t>
      </w:r>
    </w:p>
    <w:p w:rsidR="002B52CD" w:rsidRDefault="002B52CD">
      <w:pPr>
        <w:pStyle w:val="ConsPlusNormal"/>
        <w:jc w:val="right"/>
      </w:pPr>
      <w:r>
        <w:t>Д.МЕДВЕДЕВ</w:t>
      </w: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right"/>
        <w:outlineLvl w:val="0"/>
      </w:pPr>
      <w:r>
        <w:t>Приложение N 1</w:t>
      </w:r>
    </w:p>
    <w:p w:rsidR="002B52CD" w:rsidRDefault="002B52CD">
      <w:pPr>
        <w:pStyle w:val="ConsPlusNormal"/>
        <w:jc w:val="right"/>
      </w:pPr>
      <w:r>
        <w:t>к распоряжению Правительства</w:t>
      </w:r>
    </w:p>
    <w:p w:rsidR="002B52CD" w:rsidRDefault="002B52CD">
      <w:pPr>
        <w:pStyle w:val="ConsPlusNormal"/>
        <w:jc w:val="right"/>
      </w:pPr>
      <w:r>
        <w:t>Российской Федерации</w:t>
      </w:r>
    </w:p>
    <w:p w:rsidR="002B52CD" w:rsidRDefault="002B52CD">
      <w:pPr>
        <w:pStyle w:val="ConsPlusNormal"/>
        <w:jc w:val="right"/>
      </w:pPr>
      <w:r>
        <w:t>от 12 октября 2019 г. N 2406-р</w:t>
      </w: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</w:pPr>
      <w:bookmarkStart w:id="1" w:name="P35"/>
      <w:bookmarkEnd w:id="1"/>
      <w:r>
        <w:t>ПЕРЕЧЕНЬ</w:t>
      </w:r>
    </w:p>
    <w:p w:rsidR="002B52CD" w:rsidRDefault="002B52CD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2B52CD" w:rsidRDefault="002B52CD">
      <w:pPr>
        <w:pStyle w:val="ConsPlusTitle"/>
        <w:jc w:val="center"/>
      </w:pPr>
      <w:r>
        <w:t>ДЛЯ МЕДИЦИНСКОГО ПРИМЕНЕНИЯ</w:t>
      </w:r>
    </w:p>
    <w:p w:rsidR="002B52CD" w:rsidRDefault="002B52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52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2CD" w:rsidRDefault="002B52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2CD" w:rsidRDefault="002B52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9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2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3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4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5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6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7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2CD" w:rsidRDefault="002B52CD">
            <w:pPr>
              <w:pStyle w:val="ConsPlusNormal"/>
            </w:pPr>
          </w:p>
        </w:tc>
      </w:tr>
    </w:tbl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капсулы кишечнорастворимые;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кишечнорастворимые;</w:t>
            </w:r>
          </w:p>
          <w:p w:rsidR="002B52CD" w:rsidRDefault="002B52CD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глазные;</w:t>
            </w:r>
          </w:p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стимуляторы моторики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раствор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сироп;</w:t>
            </w:r>
          </w:p>
          <w:p w:rsidR="002B52CD" w:rsidRDefault="002B52CD">
            <w:pPr>
              <w:pStyle w:val="ConsPlusNormal"/>
            </w:pPr>
            <w:r>
              <w:t>суппозитории ректальные;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лиофилизированные;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суспензия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CD" w:rsidRDefault="002B52CD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суппозитории ректальные;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B52CD" w:rsidRDefault="002B52CD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сироп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суспензия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 диспергируемые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жевательные;</w:t>
            </w:r>
          </w:p>
          <w:p w:rsidR="002B52CD" w:rsidRDefault="002B52CD">
            <w:pPr>
              <w:pStyle w:val="ConsPlusNormal"/>
            </w:pPr>
            <w:r>
              <w:t>таблетки-лиофилизат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суппозитории ректальные;</w:t>
            </w:r>
          </w:p>
          <w:p w:rsidR="002B52CD" w:rsidRDefault="002B52CD">
            <w:pPr>
              <w:pStyle w:val="ConsPlusNormal"/>
            </w:pPr>
            <w:r>
              <w:t>суспензия ректальная;</w:t>
            </w:r>
          </w:p>
          <w:p w:rsidR="002B52CD" w:rsidRDefault="002B52CD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2B52CD" w:rsidRDefault="002B52CD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2B52CD" w:rsidRDefault="002B52CD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2B52CD" w:rsidRDefault="002B52CD">
            <w:pPr>
              <w:pStyle w:val="ConsPlusNormal"/>
            </w:pPr>
            <w:r>
              <w:t>порошок для приема внутрь;</w:t>
            </w:r>
          </w:p>
          <w:p w:rsidR="002B52CD" w:rsidRDefault="002B52CD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2B52CD" w:rsidRDefault="002B52CD">
            <w:pPr>
              <w:pStyle w:val="ConsPlusNormal"/>
            </w:pPr>
            <w:r>
              <w:t>суппозитории вагинальные и ректальные;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порошок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гранулы кишечнорастворимые;</w:t>
            </w:r>
          </w:p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капсулы кишечнорастворимые;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драже;</w:t>
            </w:r>
          </w:p>
          <w:p w:rsidR="002B52CD" w:rsidRDefault="002B52CD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мазь для наружного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приема внутрь (масляный);</w:t>
            </w:r>
          </w:p>
          <w:p w:rsidR="002B52CD" w:rsidRDefault="002B52CD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для приема внутрь;</w:t>
            </w:r>
          </w:p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для приема внутрь;</w:t>
            </w:r>
          </w:p>
          <w:p w:rsidR="002B52CD" w:rsidRDefault="002B52CD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драже;</w:t>
            </w:r>
          </w:p>
          <w:p w:rsidR="002B52CD" w:rsidRDefault="002B52CD">
            <w:pPr>
              <w:pStyle w:val="ConsPlusNormal"/>
            </w:pPr>
            <w:r>
              <w:t>капли для приема внутрь;</w:t>
            </w:r>
          </w:p>
          <w:p w:rsidR="002B52CD" w:rsidRDefault="002B52CD">
            <w:pPr>
              <w:pStyle w:val="ConsPlusNormal"/>
            </w:pPr>
            <w:r>
              <w:t>капсулы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B52CD" w:rsidRDefault="002B52CD">
            <w:pPr>
              <w:pStyle w:val="ConsPlusNormal"/>
            </w:pPr>
            <w:r>
              <w:t>порошок для приема внутрь;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 кишечнорастворимые;</w:t>
            </w:r>
          </w:p>
          <w:p w:rsidR="002B52CD" w:rsidRDefault="002B52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диспергируемые;</w:t>
            </w:r>
          </w:p>
          <w:p w:rsidR="002B52CD" w:rsidRDefault="002B52CD">
            <w:pPr>
              <w:pStyle w:val="ConsPlusNormal"/>
            </w:pPr>
            <w:r>
              <w:t>таблетки растворимые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рекомбинантный </w:t>
            </w:r>
            <w:r>
              <w:lastRenderedPageBreak/>
              <w:t>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губка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для приема внутрь;</w:t>
            </w:r>
          </w:p>
          <w:p w:rsidR="002B52CD" w:rsidRDefault="002B52CD">
            <w:pPr>
              <w:pStyle w:val="ConsPlusNormal"/>
            </w:pPr>
            <w:r>
              <w:t>сироп;</w:t>
            </w:r>
          </w:p>
          <w:p w:rsidR="002B52CD" w:rsidRDefault="002B52CD">
            <w:pPr>
              <w:pStyle w:val="ConsPlusNormal"/>
            </w:pPr>
            <w:r>
              <w:t>таблетки жевательные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эмульсия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натрия лактата раствор сложный</w:t>
            </w:r>
          </w:p>
          <w:p w:rsidR="002B52CD" w:rsidRDefault="002B52CD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натрия хлорида раствор сложный</w:t>
            </w:r>
          </w:p>
          <w:p w:rsidR="002B52CD" w:rsidRDefault="002B52CD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ингаляций дозированный;</w:t>
            </w:r>
          </w:p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(для детей)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гель для местного применения;</w:t>
            </w:r>
          </w:p>
          <w:p w:rsidR="002B52CD" w:rsidRDefault="002B52CD">
            <w:pPr>
              <w:pStyle w:val="ConsPlusNormal"/>
            </w:pPr>
            <w:r>
              <w:t>капли глазные;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спрей для местного и наружного применения;</w:t>
            </w:r>
          </w:p>
          <w:p w:rsidR="002B52CD" w:rsidRDefault="002B52CD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2B52CD" w:rsidRDefault="002B52CD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4-Нитро-N-[(1RS)-1-(4-фторфенил)-2-(1-</w:t>
            </w:r>
            <w:r>
              <w:lastRenderedPageBreak/>
              <w:t>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спрей дозированный;</w:t>
            </w:r>
          </w:p>
          <w:p w:rsidR="002B52CD" w:rsidRDefault="002B52CD">
            <w:pPr>
              <w:pStyle w:val="ConsPlusNormal"/>
            </w:pPr>
            <w:r>
              <w:t>спрей подъязычный дозированный;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капсулы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подъязычные;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пленки для наклеивания на десну;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спрей подъязычный дозированный;</w:t>
            </w:r>
          </w:p>
          <w:p w:rsidR="002B52CD" w:rsidRDefault="002B52CD">
            <w:pPr>
              <w:pStyle w:val="ConsPlusNormal"/>
            </w:pPr>
            <w:r>
              <w:t>таблетки подъязычные;</w:t>
            </w:r>
          </w:p>
          <w:p w:rsidR="002B52CD" w:rsidRDefault="002B52CD">
            <w:pPr>
              <w:pStyle w:val="ConsPlusNormal"/>
            </w:pPr>
            <w:r>
              <w:t>таблетки сублингвальные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диспергируемые;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lastRenderedPageBreak/>
              <w:t>таблетки с пролонгированным высвобождением,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средства, действующие</w:t>
            </w:r>
          </w:p>
          <w:p w:rsidR="002B52CD" w:rsidRDefault="002B52CD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диспергируемые в полости рта;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антагонисты рецепторов</w:t>
            </w:r>
          </w:p>
          <w:p w:rsidR="002B52CD" w:rsidRDefault="002B52CD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антагонисты рецепторов</w:t>
            </w:r>
          </w:p>
          <w:p w:rsidR="002B52CD" w:rsidRDefault="002B52CD">
            <w:pPr>
              <w:pStyle w:val="ConsPlusNormal"/>
            </w:pPr>
            <w:r>
              <w:t>ангиотензина II в комбинации</w:t>
            </w:r>
          </w:p>
          <w:p w:rsidR="002B52CD" w:rsidRDefault="002B52CD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мазь для наружного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глюкокортикоиды с </w:t>
            </w:r>
            <w:r>
              <w:lastRenderedPageBreak/>
              <w:t>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lastRenderedPageBreak/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крем для наружного применения;</w:t>
            </w:r>
          </w:p>
          <w:p w:rsidR="002B52CD" w:rsidRDefault="002B52CD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крем для наружного применения;</w:t>
            </w:r>
          </w:p>
          <w:p w:rsidR="002B52CD" w:rsidRDefault="002B52CD">
            <w:pPr>
              <w:pStyle w:val="ConsPlusNormal"/>
            </w:pPr>
            <w:r>
              <w:t>мазь для наружного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местного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наружного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2B52CD" w:rsidRDefault="002B52CD">
            <w:pPr>
              <w:pStyle w:val="ConsPlusNormal"/>
            </w:pPr>
            <w:r>
              <w:t>спрей для наружного применения (спиртовой);</w:t>
            </w:r>
          </w:p>
          <w:p w:rsidR="002B52CD" w:rsidRDefault="002B52CD">
            <w:pPr>
              <w:pStyle w:val="ConsPlusNormal"/>
            </w:pPr>
            <w:r>
              <w:t>спрей для местного и наружного применения;</w:t>
            </w:r>
          </w:p>
          <w:p w:rsidR="002B52CD" w:rsidRDefault="002B52CD">
            <w:pPr>
              <w:pStyle w:val="ConsPlusNormal"/>
            </w:pPr>
            <w:r>
              <w:t>суппозитории вагинальные;</w:t>
            </w:r>
          </w:p>
          <w:p w:rsidR="002B52CD" w:rsidRDefault="002B52CD">
            <w:pPr>
              <w:pStyle w:val="ConsPlusNormal"/>
            </w:pPr>
            <w:r>
              <w:t>таблетки вагинальные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2B52CD" w:rsidRDefault="002B52CD">
            <w:pPr>
              <w:pStyle w:val="ConsPlusNormal"/>
            </w:pPr>
            <w:r>
              <w:t>раствор для наружного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суппозитории вагинальные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гель вагинальный;</w:t>
            </w:r>
          </w:p>
          <w:p w:rsidR="002B52CD" w:rsidRDefault="002B52CD">
            <w:pPr>
              <w:pStyle w:val="ConsPlusNormal"/>
            </w:pPr>
            <w:r>
              <w:t>суппозитории вагинальные;</w:t>
            </w:r>
          </w:p>
          <w:p w:rsidR="002B52CD" w:rsidRDefault="002B52CD">
            <w:pPr>
              <w:pStyle w:val="ConsPlusNormal"/>
            </w:pPr>
            <w:r>
              <w:t>таблетки вагинальные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гель интрацервикальный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гель для наружного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2B52CD" w:rsidRDefault="002B52CD">
            <w:pPr>
              <w:pStyle w:val="ConsPlusNormal"/>
            </w:pPr>
            <w:r>
              <w:t>капсулы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B52CD" w:rsidRDefault="002B52C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B52CD" w:rsidRDefault="002B52C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назальные;</w:t>
            </w:r>
          </w:p>
          <w:p w:rsidR="002B52CD" w:rsidRDefault="002B52CD">
            <w:pPr>
              <w:pStyle w:val="ConsPlusNormal"/>
            </w:pPr>
            <w:r>
              <w:t>спрей назальный дозированный;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диспергируемые в полости рта;</w:t>
            </w:r>
          </w:p>
          <w:p w:rsidR="002B52CD" w:rsidRDefault="002B52CD">
            <w:pPr>
              <w:pStyle w:val="ConsPlusNormal"/>
            </w:pPr>
            <w:r>
              <w:t>таблетки-лиофилизат;</w:t>
            </w:r>
          </w:p>
          <w:p w:rsidR="002B52CD" w:rsidRDefault="002B52CD">
            <w:pPr>
              <w:pStyle w:val="ConsPlusNormal"/>
            </w:pPr>
            <w:r>
              <w:t>таблетки подъязычные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с пролонгированным </w:t>
            </w:r>
            <w:r>
              <w:lastRenderedPageBreak/>
              <w:t>высвобождением;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крем для наружного применения;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мазь глазная;</w:t>
            </w:r>
          </w:p>
          <w:p w:rsidR="002B52CD" w:rsidRDefault="002B52CD">
            <w:pPr>
              <w:pStyle w:val="ConsPlusNormal"/>
            </w:pPr>
            <w:r>
              <w:t>мазь для наружного применения;</w:t>
            </w:r>
          </w:p>
          <w:p w:rsidR="002B52CD" w:rsidRDefault="002B52CD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имплантат для интравитреального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мазь для наружного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препараты для лечения заболеваний щитовидной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таблетки диспергируемые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диспергируемые;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 диспергируемые;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суспензия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2B52CD" w:rsidRDefault="002B52CD">
            <w:pPr>
              <w:pStyle w:val="ConsPlusNormal"/>
            </w:pPr>
            <w:r>
              <w:t>таблетки диспергируемые;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диспергируемые;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глазные;</w:t>
            </w:r>
          </w:p>
          <w:p w:rsidR="002B52CD" w:rsidRDefault="002B52CD">
            <w:pPr>
              <w:pStyle w:val="ConsPlusNormal"/>
            </w:pPr>
            <w:r>
              <w:t>капсулы с порошком для ингаляций;</w:t>
            </w:r>
          </w:p>
          <w:p w:rsidR="002B52CD" w:rsidRDefault="002B52CD">
            <w:pPr>
              <w:pStyle w:val="ConsPlusNormal"/>
            </w:pPr>
            <w:r>
              <w:t>раствор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глазные;</w:t>
            </w:r>
          </w:p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глазные;</w:t>
            </w:r>
          </w:p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глазные;</w:t>
            </w:r>
          </w:p>
          <w:p w:rsidR="002B52CD" w:rsidRDefault="002B52CD">
            <w:pPr>
              <w:pStyle w:val="ConsPlusNormal"/>
            </w:pPr>
            <w:r>
              <w:t>капли глазные и ушные;</w:t>
            </w:r>
          </w:p>
          <w:p w:rsidR="002B52CD" w:rsidRDefault="002B52CD">
            <w:pPr>
              <w:pStyle w:val="ConsPlusNormal"/>
            </w:pPr>
            <w:r>
              <w:t>мазь глазная;</w:t>
            </w:r>
          </w:p>
          <w:p w:rsidR="002B52CD" w:rsidRDefault="002B52CD">
            <w:pPr>
              <w:pStyle w:val="ConsPlusNormal"/>
            </w:pPr>
            <w:r>
              <w:lastRenderedPageBreak/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</w:t>
            </w:r>
          </w:p>
          <w:p w:rsidR="002B52CD" w:rsidRDefault="002B52CD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глазные;</w:t>
            </w:r>
          </w:p>
          <w:p w:rsidR="002B52CD" w:rsidRDefault="002B52CD">
            <w:pPr>
              <w:pStyle w:val="ConsPlusNormal"/>
            </w:pPr>
            <w:r>
              <w:t>капли глазные и ушные;</w:t>
            </w:r>
          </w:p>
          <w:p w:rsidR="002B52CD" w:rsidRDefault="002B52CD">
            <w:pPr>
              <w:pStyle w:val="ConsPlusNormal"/>
            </w:pPr>
            <w:r>
              <w:t>капли ушные;</w:t>
            </w:r>
          </w:p>
          <w:p w:rsidR="002B52CD" w:rsidRDefault="002B52CD">
            <w:pPr>
              <w:pStyle w:val="ConsPlusNormal"/>
            </w:pPr>
            <w:r>
              <w:t>мазь глазная;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B52CD" w:rsidRDefault="002B52C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2B52CD" w:rsidRDefault="002B52CD">
            <w:pPr>
              <w:pStyle w:val="ConsPlusNormal"/>
            </w:pPr>
            <w:r>
              <w:t>гранулы кишечнорастворимые;</w:t>
            </w:r>
          </w:p>
          <w:p w:rsidR="002B52CD" w:rsidRDefault="002B52CD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2B52CD" w:rsidRDefault="002B52CD">
            <w:pPr>
              <w:pStyle w:val="ConsPlusNormal"/>
            </w:pPr>
            <w:r>
              <w:t>гранулы с пролонгированным высвобождением;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раствор для инъекций и ингаляций;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тиоуреидоиминометилпиридиния</w:t>
            </w:r>
          </w:p>
          <w:p w:rsidR="002B52CD" w:rsidRDefault="002B52CD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изониазид + </w:t>
            </w:r>
            <w:r>
              <w:lastRenderedPageBreak/>
              <w:t>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2B52CD" w:rsidRDefault="002B52C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крем для наружного применения;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мазь глазная;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мазь для местного и наружного применения;</w:t>
            </w:r>
          </w:p>
          <w:p w:rsidR="002B52CD" w:rsidRDefault="002B52CD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кишечнорастворимые;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раствор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гранулы,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дасабувир;</w:t>
            </w:r>
          </w:p>
          <w:p w:rsidR="002B52CD" w:rsidRDefault="002B52CD">
            <w:pPr>
              <w:pStyle w:val="ConsPlusNormal"/>
            </w:pPr>
            <w:r>
              <w:t xml:space="preserve">омбитасвир + паритапревир + </w:t>
            </w:r>
            <w:r>
              <w:lastRenderedPageBreak/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lastRenderedPageBreak/>
              <w:t>таблеток набор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прочие противовирусные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lastRenderedPageBreak/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жевательные;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CD" w:rsidRDefault="002B52CD">
            <w:pPr>
              <w:pStyle w:val="ConsPlusNormal"/>
            </w:pPr>
            <w:r>
              <w:t xml:space="preserve">национальным календарем </w:t>
            </w:r>
            <w:r>
              <w:lastRenderedPageBreak/>
              <w:t>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(введено </w:t>
            </w:r>
            <w:hyperlink r:id="rId9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(введено </w:t>
            </w:r>
            <w:hyperlink r:id="rId9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(введено </w:t>
            </w:r>
            <w:hyperlink r:id="rId9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B52CD" w:rsidRDefault="002B52CD">
            <w:pPr>
              <w:pStyle w:val="ConsPlusNormal"/>
            </w:pPr>
            <w:r>
              <w:lastRenderedPageBreak/>
              <w:t>порошок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</w:t>
            </w:r>
          </w:p>
          <w:p w:rsidR="002B52CD" w:rsidRDefault="002B52CD">
            <w:pPr>
              <w:pStyle w:val="ConsPlusNormal"/>
            </w:pPr>
            <w:r>
              <w:t>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</w:t>
            </w:r>
          </w:p>
          <w:p w:rsidR="002B52CD" w:rsidRDefault="002B52CD">
            <w:pPr>
              <w:pStyle w:val="ConsPlusNormal"/>
            </w:pPr>
            <w:r>
              <w:t>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</w:t>
            </w:r>
          </w:p>
          <w:p w:rsidR="002B52CD" w:rsidRDefault="002B52CD">
            <w:pPr>
              <w:pStyle w:val="ConsPlusNormal"/>
            </w:pPr>
            <w:r>
              <w:t>раствора для инъекций;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внутрисосудистого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концентрат для приготовления раствора для внутрисосудистого и </w:t>
            </w:r>
            <w:r>
              <w:lastRenderedPageBreak/>
              <w:t>внутрипузырного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мягкие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</w:t>
            </w:r>
          </w:p>
          <w:p w:rsidR="002B52CD" w:rsidRDefault="002B52CD">
            <w:pPr>
              <w:pStyle w:val="ConsPlusNormal"/>
            </w:pPr>
            <w:r>
              <w:t>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имплантат;</w:t>
            </w:r>
          </w:p>
          <w:p w:rsidR="002B52CD" w:rsidRDefault="002B52CD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lastRenderedPageBreak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другие антагонисты </w:t>
            </w:r>
            <w:r>
              <w:lastRenderedPageBreak/>
              <w:t>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lastRenderedPageBreak/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гель для местного и наружного применения;</w:t>
            </w:r>
          </w:p>
          <w:p w:rsidR="002B52CD" w:rsidRDefault="002B52CD">
            <w:pPr>
              <w:pStyle w:val="ConsPlusNormal"/>
            </w:pPr>
            <w:r>
              <w:t>капли назальные;</w:t>
            </w:r>
          </w:p>
          <w:p w:rsidR="002B52CD" w:rsidRDefault="002B52CD">
            <w:pPr>
              <w:pStyle w:val="ConsPlusNormal"/>
            </w:pPr>
            <w:r>
              <w:t>спрей назальный дозированный;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2B52CD" w:rsidRDefault="002B52CD">
            <w:pPr>
              <w:pStyle w:val="ConsPlusNormal"/>
            </w:pPr>
            <w:r>
              <w:t>мазь для наружного и местного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B52CD" w:rsidRDefault="002B52CD">
            <w:pPr>
              <w:pStyle w:val="ConsPlusNormal"/>
            </w:pPr>
            <w:r>
              <w:t>суппозитории ректальные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2B52CD" w:rsidRDefault="002B52CD">
            <w:pPr>
              <w:pStyle w:val="ConsPlusNormal"/>
            </w:pPr>
            <w:r>
              <w:t>суппозитории вагинальные и ректальные;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диспергируемые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капсулы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капсулы мягкие;</w:t>
            </w:r>
          </w:p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кишечнорастворимые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глазные;</w:t>
            </w:r>
          </w:p>
          <w:p w:rsidR="002B52CD" w:rsidRDefault="002B52CD">
            <w:pPr>
              <w:pStyle w:val="ConsPlusNormal"/>
            </w:pPr>
            <w:r>
              <w:t>капсулы кишечнорастворимые;</w:t>
            </w:r>
          </w:p>
          <w:p w:rsidR="002B52CD" w:rsidRDefault="002B52C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B52CD" w:rsidRDefault="002B52CD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гель для наружного применения;</w:t>
            </w:r>
          </w:p>
          <w:p w:rsidR="002B52CD" w:rsidRDefault="002B52CD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крем для наружного применения;</w:t>
            </w:r>
          </w:p>
          <w:p w:rsidR="002B52CD" w:rsidRDefault="002B52CD">
            <w:pPr>
              <w:pStyle w:val="ConsPlusNormal"/>
            </w:pPr>
            <w:r>
              <w:t>мазь для наружного применения;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суппозитории ректальные;</w:t>
            </w:r>
          </w:p>
          <w:p w:rsidR="002B52CD" w:rsidRDefault="002B52CD">
            <w:pPr>
              <w:pStyle w:val="ConsPlusNormal"/>
            </w:pPr>
            <w:r>
              <w:t>суппозитории ректальные (для детей);</w:t>
            </w:r>
          </w:p>
          <w:p w:rsidR="002B52CD" w:rsidRDefault="002B52CD">
            <w:pPr>
              <w:pStyle w:val="ConsPlusNormal"/>
            </w:pPr>
            <w:r>
              <w:t>суспензия для приема внутрь;</w:t>
            </w:r>
          </w:p>
          <w:p w:rsidR="002B52CD" w:rsidRDefault="002B52CD">
            <w:pPr>
              <w:pStyle w:val="ConsPlusNormal"/>
            </w:pPr>
            <w:r>
              <w:t>суспензия для приема внутрь (для детей);</w:t>
            </w:r>
          </w:p>
          <w:p w:rsidR="002B52CD" w:rsidRDefault="002B52CD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капсулы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суппозитории ректальные;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B52CD" w:rsidRDefault="002B52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интратекального введения;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другие препараты, </w:t>
            </w:r>
            <w:r>
              <w:lastRenderedPageBreak/>
              <w:t>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lastRenderedPageBreak/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жидкость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жидкость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жидкость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газ сжатый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эмульсия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эмульсия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интратекального введения;</w:t>
            </w:r>
          </w:p>
          <w:p w:rsidR="002B52CD" w:rsidRDefault="002B52CD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раствор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трансдермальная терапевтическая система;</w:t>
            </w:r>
          </w:p>
          <w:p w:rsidR="002B52CD" w:rsidRDefault="002B52CD">
            <w:pPr>
              <w:pStyle w:val="ConsPlusNormal"/>
            </w:pPr>
            <w:r>
              <w:t>пластырь трансдермальный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защечные;</w:t>
            </w:r>
          </w:p>
          <w:p w:rsidR="002B52CD" w:rsidRDefault="002B52CD">
            <w:pPr>
              <w:pStyle w:val="ConsPlusNormal"/>
            </w:pPr>
            <w:r>
              <w:t>таблетки подъязычные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суппозитории ректальные;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раствор для приема внутрь;</w:t>
            </w:r>
          </w:p>
          <w:p w:rsidR="002B52CD" w:rsidRDefault="002B52CD">
            <w:pPr>
              <w:pStyle w:val="ConsPlusNormal"/>
            </w:pPr>
            <w:r>
              <w:t>раствор для приема внутрь (для детей);</w:t>
            </w:r>
          </w:p>
          <w:p w:rsidR="002B52CD" w:rsidRDefault="002B52CD">
            <w:pPr>
              <w:pStyle w:val="ConsPlusNormal"/>
            </w:pPr>
            <w:r>
              <w:t>суппозитории ректальные;</w:t>
            </w:r>
          </w:p>
          <w:p w:rsidR="002B52CD" w:rsidRDefault="002B52CD">
            <w:pPr>
              <w:pStyle w:val="ConsPlusNormal"/>
            </w:pPr>
            <w:r>
              <w:t>суппозитории ректальные (для детей);</w:t>
            </w:r>
          </w:p>
          <w:p w:rsidR="002B52CD" w:rsidRDefault="002B52CD">
            <w:pPr>
              <w:pStyle w:val="ConsPlusNormal"/>
            </w:pPr>
            <w:r>
              <w:t>суспензия для приема внутрь;</w:t>
            </w:r>
          </w:p>
          <w:p w:rsidR="002B52CD" w:rsidRDefault="002B52CD">
            <w:pPr>
              <w:pStyle w:val="ConsPlusNormal"/>
            </w:pPr>
            <w:r>
              <w:t>суспензия для приема внутрь (для детей);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гранулы с пролонгированным высвобождением;</w:t>
            </w:r>
          </w:p>
          <w:p w:rsidR="002B52CD" w:rsidRDefault="002B52CD">
            <w:pPr>
              <w:pStyle w:val="ConsPlusNormal"/>
            </w:pPr>
            <w:r>
              <w:t>капли для приема внутрь;</w:t>
            </w:r>
          </w:p>
          <w:p w:rsidR="002B52CD" w:rsidRDefault="002B52CD">
            <w:pPr>
              <w:pStyle w:val="ConsPlusNormal"/>
            </w:pPr>
            <w:r>
              <w:t>капсулы кишечнорастворимые;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сироп;</w:t>
            </w:r>
          </w:p>
          <w:p w:rsidR="002B52CD" w:rsidRDefault="002B52CD">
            <w:pPr>
              <w:pStyle w:val="ConsPlusNormal"/>
            </w:pPr>
            <w:r>
              <w:t>сироп (для детей);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диспергируемые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драже;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раствор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для приема внутрь;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B52CD" w:rsidRDefault="002B52CD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диспергируемые в полости рта;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раствор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раствор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диспергируемые в полости рта;</w:t>
            </w:r>
          </w:p>
          <w:p w:rsidR="002B52CD" w:rsidRDefault="002B52CD">
            <w:pPr>
              <w:pStyle w:val="ConsPlusNormal"/>
            </w:pPr>
            <w:r>
              <w:t>таблетки для рассасывания;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драже;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оболочкой;</w:t>
            </w:r>
          </w:p>
          <w:p w:rsidR="002B52CD" w:rsidRDefault="002B52CD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защечные;</w:t>
            </w:r>
          </w:p>
          <w:p w:rsidR="002B52CD" w:rsidRDefault="002B52CD">
            <w:pPr>
              <w:pStyle w:val="ConsPlusNormal"/>
            </w:pPr>
            <w:r>
              <w:t>таблетки подъязычные;</w:t>
            </w:r>
          </w:p>
          <w:p w:rsidR="002B52CD" w:rsidRDefault="002B52CD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назальные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инфузий;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трансдермальная терапевтическая система;</w:t>
            </w:r>
          </w:p>
          <w:p w:rsidR="002B52CD" w:rsidRDefault="002B52CD">
            <w:pPr>
              <w:pStyle w:val="ConsPlusNormal"/>
            </w:pPr>
            <w:r>
              <w:t>раствор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для приема внутрь;</w:t>
            </w:r>
          </w:p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мазь для наружного применения;</w:t>
            </w:r>
          </w:p>
          <w:p w:rsidR="002B52CD" w:rsidRDefault="002B52CD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гель назальный;</w:t>
            </w:r>
          </w:p>
          <w:p w:rsidR="002B52CD" w:rsidRDefault="002B52CD">
            <w:pPr>
              <w:pStyle w:val="ConsPlusNormal"/>
            </w:pPr>
            <w:r>
              <w:t>капли назальные;</w:t>
            </w:r>
          </w:p>
          <w:p w:rsidR="002B52CD" w:rsidRDefault="002B52CD">
            <w:pPr>
              <w:pStyle w:val="ConsPlusNormal"/>
            </w:pPr>
            <w:r>
              <w:t>капли назальные (для детей);</w:t>
            </w:r>
          </w:p>
          <w:p w:rsidR="002B52CD" w:rsidRDefault="002B52CD">
            <w:pPr>
              <w:pStyle w:val="ConsPlusNormal"/>
            </w:pPr>
            <w:r>
              <w:t>спрей назальный;</w:t>
            </w:r>
          </w:p>
          <w:p w:rsidR="002B52CD" w:rsidRDefault="002B52CD">
            <w:pPr>
              <w:pStyle w:val="ConsPlusNormal"/>
            </w:pPr>
            <w:r>
              <w:t>спрей назальный дозированный;</w:t>
            </w:r>
          </w:p>
          <w:p w:rsidR="002B52CD" w:rsidRDefault="002B52CD">
            <w:pPr>
              <w:pStyle w:val="ConsPlusNormal"/>
            </w:pPr>
            <w:r>
              <w:t xml:space="preserve">спрей назальный дозированный </w:t>
            </w:r>
            <w:r>
              <w:lastRenderedPageBreak/>
              <w:t>(для детей)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местного применения;</w:t>
            </w:r>
          </w:p>
          <w:p w:rsidR="002B52CD" w:rsidRDefault="002B52CD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аэрозоль для ингаляций дозированный;</w:t>
            </w:r>
          </w:p>
          <w:p w:rsidR="002B52CD" w:rsidRDefault="002B52CD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2B52CD" w:rsidRDefault="002B52CD">
            <w:pPr>
              <w:pStyle w:val="ConsPlusNormal"/>
            </w:pPr>
            <w:r>
              <w:t>порошок для ингаляций дозированный;</w:t>
            </w:r>
          </w:p>
          <w:p w:rsidR="002B52CD" w:rsidRDefault="002B52CD">
            <w:pPr>
              <w:pStyle w:val="ConsPlusNormal"/>
            </w:pPr>
            <w:r>
              <w:t>раствор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аэрозоль для ингаляций дозированный;</w:t>
            </w:r>
          </w:p>
          <w:p w:rsidR="002B52CD" w:rsidRDefault="002B52CD">
            <w:pPr>
              <w:pStyle w:val="ConsPlusNormal"/>
            </w:pPr>
            <w:r>
              <w:t>капсулы с порошком для ингаляций;</w:t>
            </w:r>
          </w:p>
          <w:p w:rsidR="002B52CD" w:rsidRDefault="002B52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 с порошком для ингаляций набор;</w:t>
            </w:r>
          </w:p>
          <w:p w:rsidR="002B52CD" w:rsidRDefault="002B52CD">
            <w:pPr>
              <w:pStyle w:val="ConsPlusNormal"/>
            </w:pPr>
            <w:r>
              <w:t>порошок для ингаляций дозированный;</w:t>
            </w:r>
          </w:p>
          <w:p w:rsidR="002B52CD" w:rsidRDefault="002B52C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аэрозоль для ингаляций дозированный;</w:t>
            </w:r>
          </w:p>
          <w:p w:rsidR="002B52CD" w:rsidRDefault="002B52CD">
            <w:pPr>
              <w:pStyle w:val="ConsPlusNormal"/>
            </w:pPr>
            <w:r>
              <w:t>капсулы с порошком для ингаляций;</w:t>
            </w:r>
          </w:p>
          <w:p w:rsidR="002B52CD" w:rsidRDefault="002B52CD">
            <w:pPr>
              <w:pStyle w:val="ConsPlusNormal"/>
            </w:pPr>
            <w:r>
              <w:lastRenderedPageBreak/>
              <w:t>порошок для ингаляций дозированный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аэрозоль для ингаляций дозированный;</w:t>
            </w:r>
          </w:p>
          <w:p w:rsidR="002B52CD" w:rsidRDefault="002B52CD">
            <w:pPr>
              <w:pStyle w:val="ConsPlusNormal"/>
            </w:pPr>
            <w:r>
              <w:t>раствор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аэрозоль для ингаляций дозированный;</w:t>
            </w:r>
          </w:p>
          <w:p w:rsidR="002B52CD" w:rsidRDefault="002B52CD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2B52CD" w:rsidRDefault="002B52CD">
            <w:pPr>
              <w:pStyle w:val="ConsPlusNormal"/>
            </w:pPr>
            <w:r>
              <w:t>спрей назальный дозированный;</w:t>
            </w:r>
          </w:p>
          <w:p w:rsidR="002B52CD" w:rsidRDefault="002B52CD">
            <w:pPr>
              <w:pStyle w:val="ConsPlusNormal"/>
            </w:pPr>
            <w:r>
              <w:t>суспензия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кишечнорастворимые;</w:t>
            </w:r>
          </w:p>
          <w:p w:rsidR="002B52CD" w:rsidRDefault="002B52CD">
            <w:pPr>
              <w:pStyle w:val="ConsPlusNormal"/>
            </w:pPr>
            <w:r>
              <w:t>порошок для ингаляций дозированный;</w:t>
            </w:r>
          </w:p>
          <w:p w:rsidR="002B52CD" w:rsidRDefault="002B52CD">
            <w:pPr>
              <w:pStyle w:val="ConsPlusNormal"/>
            </w:pPr>
            <w:r>
              <w:t>раствор для ингаляций;</w:t>
            </w:r>
          </w:p>
          <w:p w:rsidR="002B52CD" w:rsidRDefault="002B52CD">
            <w:pPr>
              <w:pStyle w:val="ConsPlusNormal"/>
            </w:pPr>
            <w:r>
              <w:t>спрей назальный дозированный;</w:t>
            </w:r>
          </w:p>
          <w:p w:rsidR="002B52CD" w:rsidRDefault="002B52CD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аэрозоль для ингаляций дозированный;</w:t>
            </w:r>
          </w:p>
          <w:p w:rsidR="002B52CD" w:rsidRDefault="002B52CD">
            <w:pPr>
              <w:pStyle w:val="ConsPlusNormal"/>
            </w:pPr>
            <w:r>
              <w:t>раствор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с порошком для ингаляций;</w:t>
            </w:r>
          </w:p>
          <w:p w:rsidR="002B52CD" w:rsidRDefault="002B52CD">
            <w:pPr>
              <w:pStyle w:val="ConsPlusNormal"/>
            </w:pPr>
            <w:r>
              <w:t>раствор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аэрозоль для ингаляций дозированный;</w:t>
            </w:r>
          </w:p>
          <w:p w:rsidR="002B52CD" w:rsidRDefault="002B52CD">
            <w:pPr>
              <w:pStyle w:val="ConsPlusNormal"/>
            </w:pPr>
            <w:r>
              <w:t>капли глазные;</w:t>
            </w:r>
          </w:p>
          <w:p w:rsidR="002B52CD" w:rsidRDefault="002B52CD">
            <w:pPr>
              <w:pStyle w:val="ConsPlusNormal"/>
            </w:pPr>
            <w:r>
              <w:t>капсулы;</w:t>
            </w:r>
          </w:p>
          <w:p w:rsidR="002B52CD" w:rsidRDefault="002B52CD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отхаркивающие препараты, кроме комбинаций с </w:t>
            </w:r>
            <w:r>
              <w:lastRenderedPageBreak/>
              <w:t>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капсулы пролонгированного действия;</w:t>
            </w:r>
          </w:p>
          <w:p w:rsidR="002B52CD" w:rsidRDefault="002B52CD">
            <w:pPr>
              <w:pStyle w:val="ConsPlusNormal"/>
            </w:pPr>
            <w:r>
              <w:t>пастилки;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приема внутрь;</w:t>
            </w:r>
          </w:p>
          <w:p w:rsidR="002B52CD" w:rsidRDefault="002B52CD">
            <w:pPr>
              <w:pStyle w:val="ConsPlusNormal"/>
            </w:pPr>
            <w:r>
              <w:t>раствор для приема внутрь и ингаляций;</w:t>
            </w:r>
          </w:p>
          <w:p w:rsidR="002B52CD" w:rsidRDefault="002B52CD">
            <w:pPr>
              <w:pStyle w:val="ConsPlusNormal"/>
            </w:pPr>
            <w:r>
              <w:t>сироп;</w:t>
            </w:r>
          </w:p>
          <w:p w:rsidR="002B52CD" w:rsidRDefault="002B52CD">
            <w:pPr>
              <w:pStyle w:val="ConsPlusNormal"/>
            </w:pPr>
            <w:r>
              <w:t>таблетки;</w:t>
            </w:r>
          </w:p>
          <w:p w:rsidR="002B52CD" w:rsidRDefault="002B52CD">
            <w:pPr>
              <w:pStyle w:val="ConsPlusNormal"/>
            </w:pPr>
            <w:r>
              <w:t>таблетки диспергируемые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2B52CD" w:rsidRDefault="002B52CD">
            <w:pPr>
              <w:pStyle w:val="ConsPlusNormal"/>
            </w:pPr>
            <w:r>
              <w:t>гранулы для приготовления сиропа;</w:t>
            </w:r>
          </w:p>
          <w:p w:rsidR="002B52CD" w:rsidRDefault="002B52C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B52CD" w:rsidRDefault="002B52CD">
            <w:pPr>
              <w:pStyle w:val="ConsPlusNormal"/>
            </w:pPr>
            <w:r>
              <w:t>порошок для приема внутрь;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2B52CD" w:rsidRDefault="002B52CD">
            <w:pPr>
              <w:pStyle w:val="ConsPlusNormal"/>
            </w:pPr>
            <w:r>
              <w:t>раствор для приема внутрь;</w:t>
            </w:r>
          </w:p>
          <w:p w:rsidR="002B52CD" w:rsidRDefault="002B52CD">
            <w:pPr>
              <w:pStyle w:val="ConsPlusNormal"/>
            </w:pPr>
            <w:r>
              <w:t>сироп;</w:t>
            </w:r>
          </w:p>
          <w:p w:rsidR="002B52CD" w:rsidRDefault="002B52CD">
            <w:pPr>
              <w:pStyle w:val="ConsPlusNormal"/>
            </w:pPr>
            <w:r>
              <w:t>таблетки шипучие;</w:t>
            </w:r>
          </w:p>
          <w:p w:rsidR="002B52CD" w:rsidRDefault="002B52CD">
            <w:pPr>
              <w:pStyle w:val="ConsPlusNormal"/>
            </w:pPr>
            <w:r>
              <w:t>таблетки диспергируемые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для приема внутрь;</w:t>
            </w:r>
          </w:p>
          <w:p w:rsidR="002B52CD" w:rsidRDefault="002B52CD">
            <w:pPr>
              <w:pStyle w:val="ConsPlusNormal"/>
            </w:pPr>
            <w:r>
              <w:t>сироп;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сироп;</w:t>
            </w:r>
          </w:p>
          <w:p w:rsidR="002B52CD" w:rsidRDefault="002B52CD">
            <w:pPr>
              <w:pStyle w:val="ConsPlusNormal"/>
            </w:pPr>
            <w:r>
              <w:t>суспензия для приема внутрь;</w:t>
            </w:r>
          </w:p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</w:t>
            </w:r>
          </w:p>
          <w:p w:rsidR="002B52CD" w:rsidRDefault="002B52CD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2B52CD" w:rsidRDefault="002B52CD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мазь глазная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глазные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lastRenderedPageBreak/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капли ушные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1"/>
            </w:pPr>
            <w:r>
              <w:lastRenderedPageBreak/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диспергируемые;</w:t>
            </w:r>
          </w:p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 жевательные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B52CD" w:rsidRDefault="002B52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аминокислоты для парентерального </w:t>
            </w:r>
            <w:r>
              <w:lastRenderedPageBreak/>
              <w:t>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инъекций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both"/>
      </w:pPr>
    </w:p>
    <w:sectPr w:rsidR="002B52CD" w:rsidSect="0067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CD"/>
    <w:rsid w:val="002A4042"/>
    <w:rsid w:val="002B52CD"/>
    <w:rsid w:val="00533A0D"/>
    <w:rsid w:val="005B4A37"/>
    <w:rsid w:val="00A81618"/>
    <w:rsid w:val="00EE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391FF-3D79-4F8B-AC21-8286F3F2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B52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B5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B52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B5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B52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B52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B52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68666&amp;dst=100560" TargetMode="External"/><Relationship Id="rId21" Type="http://schemas.openxmlformats.org/officeDocument/2006/relationships/hyperlink" Target="https://login.consultant.ru/link/?req=doc&amp;base=LAW&amp;n=404667&amp;dst=100008" TargetMode="External"/><Relationship Id="rId42" Type="http://schemas.openxmlformats.org/officeDocument/2006/relationships/hyperlink" Target="https://login.consultant.ru/link/?req=doc&amp;base=LAW&amp;n=368666&amp;dst=100059" TargetMode="External"/><Relationship Id="rId63" Type="http://schemas.openxmlformats.org/officeDocument/2006/relationships/hyperlink" Target="https://login.consultant.ru/link/?req=doc&amp;base=LAW&amp;n=404667&amp;dst=100103" TargetMode="External"/><Relationship Id="rId84" Type="http://schemas.openxmlformats.org/officeDocument/2006/relationships/hyperlink" Target="https://login.consultant.ru/link/?req=doc&amp;base=LAW&amp;n=428641&amp;dst=100007" TargetMode="External"/><Relationship Id="rId138" Type="http://schemas.openxmlformats.org/officeDocument/2006/relationships/hyperlink" Target="https://login.consultant.ru/link/?req=doc&amp;base=LAW&amp;n=425148&amp;dst=100457" TargetMode="External"/><Relationship Id="rId107" Type="http://schemas.openxmlformats.org/officeDocument/2006/relationships/hyperlink" Target="https://login.consultant.ru/link/?req=doc&amp;base=LAW&amp;n=474738&amp;dst=100039" TargetMode="External"/><Relationship Id="rId11" Type="http://schemas.openxmlformats.org/officeDocument/2006/relationships/hyperlink" Target="https://login.consultant.ru/link/?req=doc&amp;base=LAW&amp;n=428641&amp;dst=100003" TargetMode="External"/><Relationship Id="rId32" Type="http://schemas.openxmlformats.org/officeDocument/2006/relationships/hyperlink" Target="https://login.consultant.ru/link/?req=doc&amp;base=LAW&amp;n=425148&amp;dst=100034" TargetMode="External"/><Relationship Id="rId53" Type="http://schemas.openxmlformats.org/officeDocument/2006/relationships/hyperlink" Target="https://login.consultant.ru/link/?req=doc&amp;base=LAW&amp;n=368666&amp;dst=100127" TargetMode="External"/><Relationship Id="rId74" Type="http://schemas.openxmlformats.org/officeDocument/2006/relationships/hyperlink" Target="https://login.consultant.ru/link/?req=doc&amp;base=LAW&amp;n=425148&amp;dst=100180" TargetMode="External"/><Relationship Id="rId128" Type="http://schemas.openxmlformats.org/officeDocument/2006/relationships/hyperlink" Target="https://login.consultant.ru/link/?req=doc&amp;base=LAW&amp;n=368666&amp;dst=100579" TargetMode="External"/><Relationship Id="rId149" Type="http://schemas.openxmlformats.org/officeDocument/2006/relationships/hyperlink" Target="https://login.consultant.ru/link/?req=doc&amp;base=LAW&amp;n=368666&amp;dst=100689" TargetMode="External"/><Relationship Id="rId5" Type="http://schemas.openxmlformats.org/officeDocument/2006/relationships/hyperlink" Target="https://login.consultant.ru/link/?req=doc&amp;base=LAW&amp;n=351419&amp;dst=100003" TargetMode="External"/><Relationship Id="rId95" Type="http://schemas.openxmlformats.org/officeDocument/2006/relationships/hyperlink" Target="https://login.consultant.ru/link/?req=doc&amp;base=LAW&amp;n=435905&amp;dst=100082" TargetMode="External"/><Relationship Id="rId22" Type="http://schemas.openxmlformats.org/officeDocument/2006/relationships/hyperlink" Target="https://login.consultant.ru/link/?req=doc&amp;base=LAW&amp;n=413192&amp;dst=100008" TargetMode="External"/><Relationship Id="rId43" Type="http://schemas.openxmlformats.org/officeDocument/2006/relationships/hyperlink" Target="https://login.consultant.ru/link/?req=doc&amp;base=LAW&amp;n=404667&amp;dst=100033" TargetMode="External"/><Relationship Id="rId64" Type="http://schemas.openxmlformats.org/officeDocument/2006/relationships/hyperlink" Target="https://login.consultant.ru/link/?req=doc&amp;base=LAW&amp;n=368666&amp;dst=100143" TargetMode="External"/><Relationship Id="rId118" Type="http://schemas.openxmlformats.org/officeDocument/2006/relationships/hyperlink" Target="https://login.consultant.ru/link/?req=doc&amp;base=LAW&amp;n=435905&amp;dst=100121" TargetMode="External"/><Relationship Id="rId139" Type="http://schemas.openxmlformats.org/officeDocument/2006/relationships/hyperlink" Target="https://login.consultant.ru/link/?req=doc&amp;base=LAW&amp;n=368666&amp;dst=100635" TargetMode="External"/><Relationship Id="rId80" Type="http://schemas.openxmlformats.org/officeDocument/2006/relationships/hyperlink" Target="https://login.consultant.ru/link/?req=doc&amp;base=LAW&amp;n=425148&amp;dst=100215" TargetMode="External"/><Relationship Id="rId85" Type="http://schemas.openxmlformats.org/officeDocument/2006/relationships/hyperlink" Target="https://login.consultant.ru/link/?req=doc&amp;base=LAW&amp;n=404667&amp;dst=100155" TargetMode="External"/><Relationship Id="rId150" Type="http://schemas.openxmlformats.org/officeDocument/2006/relationships/hyperlink" Target="https://login.consultant.ru/link/?req=doc&amp;base=LAW&amp;n=404667&amp;dst=100563" TargetMode="External"/><Relationship Id="rId155" Type="http://schemas.openxmlformats.org/officeDocument/2006/relationships/hyperlink" Target="https://login.consultant.ru/link/?req=doc&amp;base=LAW&amp;n=425148&amp;dst=100532" TargetMode="External"/><Relationship Id="rId12" Type="http://schemas.openxmlformats.org/officeDocument/2006/relationships/hyperlink" Target="https://login.consultant.ru/link/?req=doc&amp;base=LAW&amp;n=435905&amp;dst=100003" TargetMode="External"/><Relationship Id="rId17" Type="http://schemas.openxmlformats.org/officeDocument/2006/relationships/hyperlink" Target="https://login.consultant.ru/link/?req=doc&amp;base=LAW&amp;n=351419&amp;dst=100007" TargetMode="External"/><Relationship Id="rId33" Type="http://schemas.openxmlformats.org/officeDocument/2006/relationships/hyperlink" Target="https://login.consultant.ru/link/?req=doc&amp;base=LAW&amp;n=425148&amp;dst=100041" TargetMode="External"/><Relationship Id="rId38" Type="http://schemas.openxmlformats.org/officeDocument/2006/relationships/hyperlink" Target="https://login.consultant.ru/link/?req=doc&amp;base=LAW&amp;n=368666&amp;dst=100028" TargetMode="External"/><Relationship Id="rId59" Type="http://schemas.openxmlformats.org/officeDocument/2006/relationships/hyperlink" Target="https://login.consultant.ru/link/?req=doc&amp;base=LAW&amp;n=404667&amp;dst=100085" TargetMode="External"/><Relationship Id="rId103" Type="http://schemas.openxmlformats.org/officeDocument/2006/relationships/hyperlink" Target="https://login.consultant.ru/link/?req=doc&amp;base=LAW&amp;n=404667&amp;dst=100323" TargetMode="External"/><Relationship Id="rId108" Type="http://schemas.openxmlformats.org/officeDocument/2006/relationships/hyperlink" Target="https://login.consultant.ru/link/?req=doc&amp;base=LAW&amp;n=368666&amp;dst=100455" TargetMode="External"/><Relationship Id="rId124" Type="http://schemas.openxmlformats.org/officeDocument/2006/relationships/hyperlink" Target="https://login.consultant.ru/link/?req=doc&amp;base=LAW&amp;n=425148&amp;dst=100365" TargetMode="External"/><Relationship Id="rId129" Type="http://schemas.openxmlformats.org/officeDocument/2006/relationships/hyperlink" Target="https://login.consultant.ru/link/?req=doc&amp;base=LAW&amp;n=425148&amp;dst=100386" TargetMode="External"/><Relationship Id="rId54" Type="http://schemas.openxmlformats.org/officeDocument/2006/relationships/hyperlink" Target="https://login.consultant.ru/link/?req=doc&amp;base=LAW&amp;n=425148&amp;dst=100090" TargetMode="External"/><Relationship Id="rId70" Type="http://schemas.openxmlformats.org/officeDocument/2006/relationships/hyperlink" Target="https://login.consultant.ru/link/?req=doc&amp;base=LAW&amp;n=435905&amp;dst=100027" TargetMode="External"/><Relationship Id="rId75" Type="http://schemas.openxmlformats.org/officeDocument/2006/relationships/hyperlink" Target="https://login.consultant.ru/link/?req=doc&amp;base=LAW&amp;n=435905&amp;dst=100040" TargetMode="External"/><Relationship Id="rId91" Type="http://schemas.openxmlformats.org/officeDocument/2006/relationships/hyperlink" Target="https://login.consultant.ru/link/?req=doc&amp;base=LAW&amp;n=404667&amp;dst=100247" TargetMode="External"/><Relationship Id="rId96" Type="http://schemas.openxmlformats.org/officeDocument/2006/relationships/hyperlink" Target="https://login.consultant.ru/link/?req=doc&amp;base=LAW&amp;n=425148&amp;dst=100251" TargetMode="External"/><Relationship Id="rId140" Type="http://schemas.openxmlformats.org/officeDocument/2006/relationships/hyperlink" Target="https://login.consultant.ru/link/?req=doc&amp;base=LAW&amp;n=425148&amp;dst=100464" TargetMode="External"/><Relationship Id="rId145" Type="http://schemas.openxmlformats.org/officeDocument/2006/relationships/hyperlink" Target="https://login.consultant.ru/link/?req=doc&amp;base=LAW&amp;n=425148&amp;dst=1004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5006&amp;dst=100003" TargetMode="External"/><Relationship Id="rId23" Type="http://schemas.openxmlformats.org/officeDocument/2006/relationships/hyperlink" Target="https://login.consultant.ru/link/?req=doc&amp;base=LAW&amp;n=425148&amp;dst=100008" TargetMode="External"/><Relationship Id="rId28" Type="http://schemas.openxmlformats.org/officeDocument/2006/relationships/hyperlink" Target="https://login.consultant.ru/link/?req=doc&amp;base=LAW&amp;n=425148&amp;dst=100009" TargetMode="External"/><Relationship Id="rId49" Type="http://schemas.openxmlformats.org/officeDocument/2006/relationships/hyperlink" Target="https://login.consultant.ru/link/?req=doc&amp;base=LAW&amp;n=404667&amp;dst=100064" TargetMode="External"/><Relationship Id="rId114" Type="http://schemas.openxmlformats.org/officeDocument/2006/relationships/hyperlink" Target="https://login.consultant.ru/link/?req=doc&amp;base=LAW&amp;n=425148&amp;dst=100337" TargetMode="External"/><Relationship Id="rId119" Type="http://schemas.openxmlformats.org/officeDocument/2006/relationships/hyperlink" Target="https://login.consultant.ru/link/?req=doc&amp;base=LAW&amp;n=425148&amp;dst=100351" TargetMode="External"/><Relationship Id="rId44" Type="http://schemas.openxmlformats.org/officeDocument/2006/relationships/hyperlink" Target="https://login.consultant.ru/link/?req=doc&amp;base=LAW&amp;n=368666&amp;dst=100068" TargetMode="External"/><Relationship Id="rId60" Type="http://schemas.openxmlformats.org/officeDocument/2006/relationships/hyperlink" Target="https://login.consultant.ru/link/?req=doc&amp;base=LAW&amp;n=425148&amp;dst=100109" TargetMode="External"/><Relationship Id="rId65" Type="http://schemas.openxmlformats.org/officeDocument/2006/relationships/hyperlink" Target="https://login.consultant.ru/link/?req=doc&amp;base=LAW&amp;n=425148&amp;dst=100125" TargetMode="External"/><Relationship Id="rId81" Type="http://schemas.openxmlformats.org/officeDocument/2006/relationships/hyperlink" Target="https://login.consultant.ru/link/?req=doc&amp;base=LAW&amp;n=425148&amp;dst=100221" TargetMode="External"/><Relationship Id="rId86" Type="http://schemas.openxmlformats.org/officeDocument/2006/relationships/hyperlink" Target="https://login.consultant.ru/link/?req=doc&amp;base=LAW&amp;n=404667&amp;dst=100180" TargetMode="External"/><Relationship Id="rId130" Type="http://schemas.openxmlformats.org/officeDocument/2006/relationships/hyperlink" Target="https://login.consultant.ru/link/?req=doc&amp;base=LAW&amp;n=425148&amp;dst=100393" TargetMode="External"/><Relationship Id="rId135" Type="http://schemas.openxmlformats.org/officeDocument/2006/relationships/hyperlink" Target="https://login.consultant.ru/link/?req=doc&amp;base=LAW&amp;n=368666&amp;dst=100606" TargetMode="External"/><Relationship Id="rId151" Type="http://schemas.openxmlformats.org/officeDocument/2006/relationships/hyperlink" Target="https://login.consultant.ru/link/?req=doc&amp;base=LAW&amp;n=425148&amp;dst=100504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LAW&amp;n=449320&amp;dst=100003" TargetMode="External"/><Relationship Id="rId18" Type="http://schemas.openxmlformats.org/officeDocument/2006/relationships/hyperlink" Target="https://login.consultant.ru/link/?req=doc&amp;base=LAW&amp;n=313085" TargetMode="External"/><Relationship Id="rId39" Type="http://schemas.openxmlformats.org/officeDocument/2006/relationships/hyperlink" Target="https://login.consultant.ru/link/?req=doc&amp;base=LAW&amp;n=404667&amp;dst=100014" TargetMode="External"/><Relationship Id="rId109" Type="http://schemas.openxmlformats.org/officeDocument/2006/relationships/hyperlink" Target="https://login.consultant.ru/link/?req=doc&amp;base=LAW&amp;n=474738&amp;dst=100060" TargetMode="External"/><Relationship Id="rId34" Type="http://schemas.openxmlformats.org/officeDocument/2006/relationships/hyperlink" Target="https://login.consultant.ru/link/?req=doc&amp;base=LAW&amp;n=425148&amp;dst=100046" TargetMode="External"/><Relationship Id="rId50" Type="http://schemas.openxmlformats.org/officeDocument/2006/relationships/hyperlink" Target="https://login.consultant.ru/link/?req=doc&amp;base=LAW&amp;n=368666&amp;dst=100118" TargetMode="External"/><Relationship Id="rId55" Type="http://schemas.openxmlformats.org/officeDocument/2006/relationships/hyperlink" Target="https://login.consultant.ru/link/?req=doc&amp;base=LAW&amp;n=435905&amp;dst=100014" TargetMode="External"/><Relationship Id="rId76" Type="http://schemas.openxmlformats.org/officeDocument/2006/relationships/hyperlink" Target="https://login.consultant.ru/link/?req=doc&amp;base=LAW&amp;n=404667&amp;dst=100135" TargetMode="External"/><Relationship Id="rId97" Type="http://schemas.openxmlformats.org/officeDocument/2006/relationships/hyperlink" Target="https://login.consultant.ru/link/?req=doc&amp;base=LAW&amp;n=425148&amp;dst=100264" TargetMode="External"/><Relationship Id="rId104" Type="http://schemas.openxmlformats.org/officeDocument/2006/relationships/hyperlink" Target="https://login.consultant.ru/link/?req=doc&amp;base=LAW&amp;n=435905&amp;dst=100086" TargetMode="External"/><Relationship Id="rId120" Type="http://schemas.openxmlformats.org/officeDocument/2006/relationships/hyperlink" Target="https://login.consultant.ru/link/?req=doc&amp;base=LAW&amp;n=368666&amp;dst=100569" TargetMode="External"/><Relationship Id="rId125" Type="http://schemas.openxmlformats.org/officeDocument/2006/relationships/hyperlink" Target="https://login.consultant.ru/link/?req=doc&amp;base=LAW&amp;n=404667&amp;dst=100531" TargetMode="External"/><Relationship Id="rId141" Type="http://schemas.openxmlformats.org/officeDocument/2006/relationships/hyperlink" Target="https://login.consultant.ru/link/?req=doc&amp;base=LAW&amp;n=425148&amp;dst=100473" TargetMode="External"/><Relationship Id="rId146" Type="http://schemas.openxmlformats.org/officeDocument/2006/relationships/hyperlink" Target="https://login.consultant.ru/link/?req=doc&amp;base=LAW&amp;n=368666&amp;dst=100678" TargetMode="External"/><Relationship Id="rId7" Type="http://schemas.openxmlformats.org/officeDocument/2006/relationships/hyperlink" Target="https://login.consultant.ru/link/?req=doc&amp;base=LAW&amp;n=368666&amp;dst=100003" TargetMode="External"/><Relationship Id="rId71" Type="http://schemas.openxmlformats.org/officeDocument/2006/relationships/hyperlink" Target="https://login.consultant.ru/link/?req=doc&amp;base=LAW&amp;n=474738&amp;dst=100009" TargetMode="External"/><Relationship Id="rId92" Type="http://schemas.openxmlformats.org/officeDocument/2006/relationships/hyperlink" Target="https://login.consultant.ru/link/?req=doc&amp;base=LAW&amp;n=368666&amp;dst=10027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5148&amp;dst=100016" TargetMode="External"/><Relationship Id="rId24" Type="http://schemas.openxmlformats.org/officeDocument/2006/relationships/hyperlink" Target="https://login.consultant.ru/link/?req=doc&amp;base=LAW&amp;n=428641&amp;dst=100003" TargetMode="External"/><Relationship Id="rId40" Type="http://schemas.openxmlformats.org/officeDocument/2006/relationships/hyperlink" Target="https://login.consultant.ru/link/?req=doc&amp;base=LAW&amp;n=404667&amp;dst=100023" TargetMode="External"/><Relationship Id="rId45" Type="http://schemas.openxmlformats.org/officeDocument/2006/relationships/hyperlink" Target="https://login.consultant.ru/link/?req=doc&amp;base=LAW&amp;n=425148&amp;dst=100076" TargetMode="External"/><Relationship Id="rId66" Type="http://schemas.openxmlformats.org/officeDocument/2006/relationships/hyperlink" Target="https://login.consultant.ru/link/?req=doc&amp;base=LAW&amp;n=425148&amp;dst=100132" TargetMode="External"/><Relationship Id="rId87" Type="http://schemas.openxmlformats.org/officeDocument/2006/relationships/hyperlink" Target="https://login.consultant.ru/link/?req=doc&amp;base=LAW&amp;n=449320&amp;dst=100021" TargetMode="External"/><Relationship Id="rId110" Type="http://schemas.openxmlformats.org/officeDocument/2006/relationships/hyperlink" Target="https://login.consultant.ru/link/?req=doc&amp;base=LAW&amp;n=404667&amp;dst=100475" TargetMode="External"/><Relationship Id="rId115" Type="http://schemas.openxmlformats.org/officeDocument/2006/relationships/hyperlink" Target="https://login.consultant.ru/link/?req=doc&amp;base=LAW&amp;n=425148&amp;dst=100344" TargetMode="External"/><Relationship Id="rId131" Type="http://schemas.openxmlformats.org/officeDocument/2006/relationships/hyperlink" Target="https://login.consultant.ru/link/?req=doc&amp;base=LAW&amp;n=425148&amp;dst=100399" TargetMode="External"/><Relationship Id="rId136" Type="http://schemas.openxmlformats.org/officeDocument/2006/relationships/hyperlink" Target="https://login.consultant.ru/link/?req=doc&amp;base=LAW&amp;n=425148&amp;dst=100431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login.consultant.ru/link/?req=doc&amp;base=LAW&amp;n=404667&amp;dst=100096" TargetMode="External"/><Relationship Id="rId82" Type="http://schemas.openxmlformats.org/officeDocument/2006/relationships/hyperlink" Target="https://login.consultant.ru/link/?req=doc&amp;base=LAW&amp;n=404667&amp;dst=100140" TargetMode="External"/><Relationship Id="rId152" Type="http://schemas.openxmlformats.org/officeDocument/2006/relationships/image" Target="media/image1.wmf"/><Relationship Id="rId19" Type="http://schemas.openxmlformats.org/officeDocument/2006/relationships/hyperlink" Target="https://login.consultant.ru/link/?req=doc&amp;base=LAW&amp;n=365006&amp;dst=100008" TargetMode="External"/><Relationship Id="rId14" Type="http://schemas.openxmlformats.org/officeDocument/2006/relationships/hyperlink" Target="https://login.consultant.ru/link/?req=doc&amp;base=LAW&amp;n=474738&amp;dst=100003" TargetMode="External"/><Relationship Id="rId30" Type="http://schemas.openxmlformats.org/officeDocument/2006/relationships/hyperlink" Target="https://login.consultant.ru/link/?req=doc&amp;base=LAW&amp;n=425148&amp;dst=100023" TargetMode="External"/><Relationship Id="rId35" Type="http://schemas.openxmlformats.org/officeDocument/2006/relationships/hyperlink" Target="https://login.consultant.ru/link/?req=doc&amp;base=LAW&amp;n=425148&amp;dst=100053" TargetMode="External"/><Relationship Id="rId56" Type="http://schemas.openxmlformats.org/officeDocument/2006/relationships/hyperlink" Target="https://login.consultant.ru/link/?req=doc&amp;base=LAW&amp;n=404667&amp;dst=100078" TargetMode="External"/><Relationship Id="rId77" Type="http://schemas.openxmlformats.org/officeDocument/2006/relationships/hyperlink" Target="https://login.consultant.ru/link/?req=doc&amp;base=LAW&amp;n=368666&amp;dst=100172" TargetMode="External"/><Relationship Id="rId100" Type="http://schemas.openxmlformats.org/officeDocument/2006/relationships/hyperlink" Target="https://login.consultant.ru/link/?req=doc&amp;base=LAW&amp;n=404667&amp;dst=100270" TargetMode="External"/><Relationship Id="rId105" Type="http://schemas.openxmlformats.org/officeDocument/2006/relationships/hyperlink" Target="https://login.consultant.ru/link/?req=doc&amp;base=LAW&amp;n=404667&amp;dst=100421" TargetMode="External"/><Relationship Id="rId126" Type="http://schemas.openxmlformats.org/officeDocument/2006/relationships/hyperlink" Target="https://login.consultant.ru/link/?req=doc&amp;base=LAW&amp;n=425148&amp;dst=100372" TargetMode="External"/><Relationship Id="rId147" Type="http://schemas.openxmlformats.org/officeDocument/2006/relationships/hyperlink" Target="https://login.consultant.ru/link/?req=doc&amp;base=LAW&amp;n=425148&amp;dst=100495" TargetMode="External"/><Relationship Id="rId8" Type="http://schemas.openxmlformats.org/officeDocument/2006/relationships/hyperlink" Target="https://login.consultant.ru/link/?req=doc&amp;base=LAW&amp;n=404667&amp;dst=100003" TargetMode="External"/><Relationship Id="rId51" Type="http://schemas.openxmlformats.org/officeDocument/2006/relationships/hyperlink" Target="https://login.consultant.ru/link/?req=doc&amp;base=LAW&amp;n=435905&amp;dst=100009" TargetMode="External"/><Relationship Id="rId72" Type="http://schemas.openxmlformats.org/officeDocument/2006/relationships/hyperlink" Target="https://login.consultant.ru/link/?req=doc&amp;base=LAW&amp;n=425148&amp;dst=100160" TargetMode="External"/><Relationship Id="rId93" Type="http://schemas.openxmlformats.org/officeDocument/2006/relationships/hyperlink" Target="https://login.consultant.ru/link/?req=doc&amp;base=LAW&amp;n=435905&amp;dst=100076" TargetMode="External"/><Relationship Id="rId98" Type="http://schemas.openxmlformats.org/officeDocument/2006/relationships/hyperlink" Target="https://login.consultant.ru/link/?req=doc&amp;base=LAW&amp;n=425148&amp;dst=100268" TargetMode="External"/><Relationship Id="rId121" Type="http://schemas.openxmlformats.org/officeDocument/2006/relationships/hyperlink" Target="https://login.consultant.ru/link/?req=doc&amp;base=LAW&amp;n=449320&amp;dst=100049" TargetMode="External"/><Relationship Id="rId142" Type="http://schemas.openxmlformats.org/officeDocument/2006/relationships/hyperlink" Target="https://login.consultant.ru/link/?req=doc&amp;base=LAW&amp;n=368666&amp;dst=1006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35905&amp;dst=100008" TargetMode="External"/><Relationship Id="rId46" Type="http://schemas.openxmlformats.org/officeDocument/2006/relationships/hyperlink" Target="https://login.consultant.ru/link/?req=doc&amp;base=LAW&amp;n=368666&amp;dst=100079" TargetMode="External"/><Relationship Id="rId67" Type="http://schemas.openxmlformats.org/officeDocument/2006/relationships/hyperlink" Target="https://login.consultant.ru/link/?req=doc&amp;base=LAW&amp;n=425148&amp;dst=100139" TargetMode="External"/><Relationship Id="rId116" Type="http://schemas.openxmlformats.org/officeDocument/2006/relationships/hyperlink" Target="https://login.consultant.ru/link/?req=doc&amp;base=LAW&amp;n=404667&amp;dst=100517" TargetMode="External"/><Relationship Id="rId137" Type="http://schemas.openxmlformats.org/officeDocument/2006/relationships/hyperlink" Target="https://login.consultant.ru/link/?req=doc&amp;base=LAW&amp;n=425148&amp;dst=100438" TargetMode="External"/><Relationship Id="rId20" Type="http://schemas.openxmlformats.org/officeDocument/2006/relationships/hyperlink" Target="https://login.consultant.ru/link/?req=doc&amp;base=LAW&amp;n=368666&amp;dst=100008" TargetMode="External"/><Relationship Id="rId41" Type="http://schemas.openxmlformats.org/officeDocument/2006/relationships/hyperlink" Target="https://login.consultant.ru/link/?req=doc&amp;base=LAW&amp;n=449320&amp;dst=100008" TargetMode="External"/><Relationship Id="rId62" Type="http://schemas.openxmlformats.org/officeDocument/2006/relationships/hyperlink" Target="https://login.consultant.ru/link/?req=doc&amp;base=LAW&amp;n=425148&amp;dst=100116" TargetMode="External"/><Relationship Id="rId83" Type="http://schemas.openxmlformats.org/officeDocument/2006/relationships/hyperlink" Target="https://login.consultant.ru/link/?req=doc&amp;base=LAW&amp;n=368666&amp;dst=100186" TargetMode="External"/><Relationship Id="rId88" Type="http://schemas.openxmlformats.org/officeDocument/2006/relationships/hyperlink" Target="https://login.consultant.ru/link/?req=doc&amp;base=LAW&amp;n=474738&amp;dst=100016" TargetMode="External"/><Relationship Id="rId111" Type="http://schemas.openxmlformats.org/officeDocument/2006/relationships/hyperlink" Target="https://login.consultant.ru/link/?req=doc&amp;base=LAW&amp;n=449320&amp;dst=100036" TargetMode="External"/><Relationship Id="rId132" Type="http://schemas.openxmlformats.org/officeDocument/2006/relationships/hyperlink" Target="https://login.consultant.ru/link/?req=doc&amp;base=LAW&amp;n=425148&amp;dst=100403" TargetMode="External"/><Relationship Id="rId153" Type="http://schemas.openxmlformats.org/officeDocument/2006/relationships/hyperlink" Target="https://login.consultant.ru/link/?req=doc&amp;base=LAW&amp;n=435905&amp;dst=100128" TargetMode="External"/><Relationship Id="rId15" Type="http://schemas.openxmlformats.org/officeDocument/2006/relationships/hyperlink" Target="https://login.consultant.ru/link/?req=doc&amp;base=LAW&amp;n=365006&amp;dst=100007" TargetMode="External"/><Relationship Id="rId36" Type="http://schemas.openxmlformats.org/officeDocument/2006/relationships/hyperlink" Target="https://login.consultant.ru/link/?req=doc&amp;base=LAW&amp;n=404667&amp;dst=100009" TargetMode="External"/><Relationship Id="rId57" Type="http://schemas.openxmlformats.org/officeDocument/2006/relationships/hyperlink" Target="https://login.consultant.ru/link/?req=doc&amp;base=LAW&amp;n=425148&amp;dst=100095" TargetMode="External"/><Relationship Id="rId106" Type="http://schemas.openxmlformats.org/officeDocument/2006/relationships/hyperlink" Target="https://login.consultant.ru/link/?req=doc&amp;base=LAW&amp;n=368666&amp;dst=100444" TargetMode="External"/><Relationship Id="rId127" Type="http://schemas.openxmlformats.org/officeDocument/2006/relationships/hyperlink" Target="https://login.consultant.ru/link/?req=doc&amp;base=LAW&amp;n=425148&amp;dst=100377" TargetMode="External"/><Relationship Id="rId10" Type="http://schemas.openxmlformats.org/officeDocument/2006/relationships/hyperlink" Target="https://login.consultant.ru/link/?req=doc&amp;base=LAW&amp;n=425148&amp;dst=100003" TargetMode="External"/><Relationship Id="rId31" Type="http://schemas.openxmlformats.org/officeDocument/2006/relationships/hyperlink" Target="https://login.consultant.ru/link/?req=doc&amp;base=LAW&amp;n=425148&amp;dst=100027" TargetMode="External"/><Relationship Id="rId52" Type="http://schemas.openxmlformats.org/officeDocument/2006/relationships/hyperlink" Target="https://login.consultant.ru/link/?req=doc&amp;base=LAW&amp;n=425148&amp;dst=100081" TargetMode="External"/><Relationship Id="rId73" Type="http://schemas.openxmlformats.org/officeDocument/2006/relationships/hyperlink" Target="https://login.consultant.ru/link/?req=doc&amp;base=LAW&amp;n=425148&amp;dst=100169" TargetMode="External"/><Relationship Id="rId78" Type="http://schemas.openxmlformats.org/officeDocument/2006/relationships/hyperlink" Target="https://login.consultant.ru/link/?req=doc&amp;base=LAW&amp;n=425148&amp;dst=100195" TargetMode="External"/><Relationship Id="rId94" Type="http://schemas.openxmlformats.org/officeDocument/2006/relationships/hyperlink" Target="https://login.consultant.ru/link/?req=doc&amp;base=LAW&amp;n=435905&amp;dst=100079" TargetMode="External"/><Relationship Id="rId99" Type="http://schemas.openxmlformats.org/officeDocument/2006/relationships/hyperlink" Target="https://login.consultant.ru/link/?req=doc&amp;base=LAW&amp;n=425148&amp;dst=100281" TargetMode="External"/><Relationship Id="rId101" Type="http://schemas.openxmlformats.org/officeDocument/2006/relationships/hyperlink" Target="https://login.consultant.ru/link/?req=doc&amp;base=LAW&amp;n=425148&amp;dst=100294" TargetMode="External"/><Relationship Id="rId122" Type="http://schemas.openxmlformats.org/officeDocument/2006/relationships/hyperlink" Target="https://login.consultant.ru/link/?req=doc&amp;base=LAW&amp;n=425148&amp;dst=100356" TargetMode="External"/><Relationship Id="rId143" Type="http://schemas.openxmlformats.org/officeDocument/2006/relationships/hyperlink" Target="https://login.consultant.ru/link/?req=doc&amp;base=LAW&amp;n=425148&amp;dst=100483" TargetMode="External"/><Relationship Id="rId148" Type="http://schemas.openxmlformats.org/officeDocument/2006/relationships/hyperlink" Target="https://login.consultant.ru/link/?req=doc&amp;base=LAW&amp;n=474738&amp;dst=1001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3192&amp;dst=100003" TargetMode="External"/><Relationship Id="rId26" Type="http://schemas.openxmlformats.org/officeDocument/2006/relationships/hyperlink" Target="https://login.consultant.ru/link/?req=doc&amp;base=LAW&amp;n=449320&amp;dst=100003" TargetMode="External"/><Relationship Id="rId47" Type="http://schemas.openxmlformats.org/officeDocument/2006/relationships/hyperlink" Target="https://login.consultant.ru/link/?req=doc&amp;base=LAW&amp;n=368666&amp;dst=100090" TargetMode="External"/><Relationship Id="rId68" Type="http://schemas.openxmlformats.org/officeDocument/2006/relationships/hyperlink" Target="https://login.consultant.ru/link/?req=doc&amp;base=LAW&amp;n=425148&amp;dst=100145" TargetMode="External"/><Relationship Id="rId89" Type="http://schemas.openxmlformats.org/officeDocument/2006/relationships/hyperlink" Target="https://login.consultant.ru/link/?req=doc&amp;base=LAW&amp;n=425148&amp;dst=100226" TargetMode="External"/><Relationship Id="rId112" Type="http://schemas.openxmlformats.org/officeDocument/2006/relationships/hyperlink" Target="https://login.consultant.ru/link/?req=doc&amp;base=LAW&amp;n=425148&amp;dst=100322" TargetMode="External"/><Relationship Id="rId133" Type="http://schemas.openxmlformats.org/officeDocument/2006/relationships/hyperlink" Target="https://login.consultant.ru/link/?req=doc&amp;base=LAW&amp;n=425148&amp;dst=100411" TargetMode="External"/><Relationship Id="rId154" Type="http://schemas.openxmlformats.org/officeDocument/2006/relationships/hyperlink" Target="https://login.consultant.ru/link/?req=doc&amp;base=LAW&amp;n=425148&amp;dst=100525" TargetMode="External"/><Relationship Id="rId16" Type="http://schemas.openxmlformats.org/officeDocument/2006/relationships/hyperlink" Target="https://login.consultant.ru/link/?req=doc&amp;base=LAW&amp;n=368666&amp;dst=100694" TargetMode="External"/><Relationship Id="rId37" Type="http://schemas.openxmlformats.org/officeDocument/2006/relationships/hyperlink" Target="https://login.consultant.ru/link/?req=doc&amp;base=LAW&amp;n=425148&amp;dst=100060" TargetMode="External"/><Relationship Id="rId58" Type="http://schemas.openxmlformats.org/officeDocument/2006/relationships/hyperlink" Target="https://login.consultant.ru/link/?req=doc&amp;base=LAW&amp;n=425148&amp;dst=100100" TargetMode="External"/><Relationship Id="rId79" Type="http://schemas.openxmlformats.org/officeDocument/2006/relationships/hyperlink" Target="https://login.consultant.ru/link/?req=doc&amp;base=LAW&amp;n=425148&amp;dst=100206" TargetMode="External"/><Relationship Id="rId102" Type="http://schemas.openxmlformats.org/officeDocument/2006/relationships/hyperlink" Target="https://login.consultant.ru/link/?req=doc&amp;base=LAW&amp;n=404667&amp;dst=100278" TargetMode="External"/><Relationship Id="rId123" Type="http://schemas.openxmlformats.org/officeDocument/2006/relationships/hyperlink" Target="https://login.consultant.ru/link/?req=doc&amp;base=LAW&amp;n=425148&amp;dst=100361" TargetMode="External"/><Relationship Id="rId144" Type="http://schemas.openxmlformats.org/officeDocument/2006/relationships/hyperlink" Target="https://login.consultant.ru/link/?req=doc&amp;base=LAW&amp;n=368666&amp;dst=100668" TargetMode="External"/><Relationship Id="rId90" Type="http://schemas.openxmlformats.org/officeDocument/2006/relationships/hyperlink" Target="https://login.consultant.ru/link/?req=doc&amp;base=LAW&amp;n=435905&amp;dst=100068" TargetMode="External"/><Relationship Id="rId27" Type="http://schemas.openxmlformats.org/officeDocument/2006/relationships/hyperlink" Target="https://login.consultant.ru/link/?req=doc&amp;base=LAW&amp;n=474738&amp;dst=100008" TargetMode="External"/><Relationship Id="rId48" Type="http://schemas.openxmlformats.org/officeDocument/2006/relationships/hyperlink" Target="https://login.consultant.ru/link/?req=doc&amp;base=LAW&amp;n=368666&amp;dst=100107" TargetMode="External"/><Relationship Id="rId69" Type="http://schemas.openxmlformats.org/officeDocument/2006/relationships/hyperlink" Target="https://login.consultant.ru/link/?req=doc&amp;base=LAW&amp;n=404667&amp;dst=100117" TargetMode="External"/><Relationship Id="rId113" Type="http://schemas.openxmlformats.org/officeDocument/2006/relationships/hyperlink" Target="https://login.consultant.ru/link/?req=doc&amp;base=LAW&amp;n=425148&amp;dst=100329" TargetMode="External"/><Relationship Id="rId134" Type="http://schemas.openxmlformats.org/officeDocument/2006/relationships/hyperlink" Target="https://login.consultant.ru/link/?req=doc&amp;base=LAW&amp;n=425148&amp;dst=100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18364</Words>
  <Characters>104677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Гвоздарев Сергей Иванович</dc:creator>
  <cp:keywords/>
  <dc:description/>
  <cp:lastModifiedBy>Гвоздарев Сергей Иванович</cp:lastModifiedBy>
  <cp:revision>5</cp:revision>
  <dcterms:created xsi:type="dcterms:W3CDTF">2025-01-14T07:12:00Z</dcterms:created>
  <dcterms:modified xsi:type="dcterms:W3CDTF">2025-01-14T07:17:00Z</dcterms:modified>
</cp:coreProperties>
</file>