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body>
    <w:p w:rsidR="00E768F9" w:rsidRDefault="00603DF0" w:rsidP="007837E5">
      <w:pPr>
        <w:spacing w:after="0" w:line="240" w:lineRule="auto"/>
        <w:ind w:left="-993"/>
        <w:jc w:val="center"/>
      </w:pPr>
      <w:bookmarkStart w:id="0" w:name="УдалитьВТЗ"/>
      <w:bookmarkStart w:id="1" w:name="_GoBack"/>
      <w:bookmarkEnd w:id="1"/>
      <w:r>
        <w:rPr>
          <w:noProof/>
          <w:lang w:eastAsia="ru-RU"/>
        </w:rPr>
        <w:drawing>
          <wp:inline distT="0" distB="0" distL="0" distR="0" wp14:anchorId="6108C8EC" wp14:editId="38F384F0">
            <wp:extent cx="5939790" cy="1029335"/>
            <wp:effectExtent l="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39790" cy="1029335"/>
                    </a:xfrm>
                    <a:prstGeom prst="rect">
                      <a:avLst/>
                    </a:prstGeom>
                  </pic:spPr>
                </pic:pic>
              </a:graphicData>
            </a:graphic>
          </wp:inline>
        </w:drawing>
      </w:r>
    </w:p>
    <w:p w:rsidR="007837E5" w:rsidRDefault="007837E5" w:rsidP="0027696D">
      <w:pPr>
        <w:spacing w:after="0" w:line="240" w:lineRule="auto"/>
      </w:pPr>
    </w:p>
    <w:tbl>
      <w:tblPr>
        <w:tblW w:w="10740" w:type="dxa"/>
        <w:tblInd w:w="-851" w:type="dxa"/>
        <w:tblLayout w:type="fixed"/>
        <w:tblLook w:val="04A0" w:firstRow="1" w:lastRow="0" w:firstColumn="1" w:lastColumn="0" w:noHBand="0" w:noVBand="1"/>
      </w:tblPr>
      <w:tblGrid>
        <w:gridCol w:w="10740"/>
      </w:tblGrid>
      <w:tr w:rsidR="00BF2771" w:rsidRPr="00F27547" w:rsidTr="00F01074">
        <w:tc>
          <w:tcPr>
            <w:tcW w:w="10740" w:type="dxa"/>
            <w:tcBorders>
              <w:bottom w:val="single" w:sz="4" w:space="0" w:color="auto"/>
            </w:tcBorders>
            <w:shd w:val="clear" w:color="auto" w:fill="FFFFFF" w:themeFill="background1"/>
            <w:vAlign w:val="bottom"/>
          </w:tcPr>
          <w:p w:rsidR="00BF2771" w:rsidRPr="00E271DF" w:rsidRDefault="004E4663" w:rsidP="004E4663">
            <w:pPr>
              <w:tabs>
                <w:tab w:val="left" w:pos="7088"/>
              </w:tabs>
              <w:spacing w:after="0"/>
              <w:jc w:val="center"/>
              <w:rPr>
                <w:rFonts w:ascii="Times New Roman" w:hAnsi="Times New Roman" w:cs="Times New Roman"/>
                <w:b/>
                <w:sz w:val="24"/>
                <w:szCs w:val="24"/>
              </w:rPr>
            </w:pPr>
            <w:r w:rsidRPr="00E271DF">
              <w:rPr>
                <w:rFonts w:ascii="Times New Roman" w:hAnsi="Times New Roman" w:cs="Times New Roman"/>
                <w:b/>
                <w:sz w:val="24"/>
                <w:szCs w:val="24"/>
              </w:rPr>
              <w:fldChar w:fldCharType="begin">
                <w:ffData>
                  <w:name w:val="ДатаРегИНомер"/>
                  <w:enabled/>
                  <w:calcOnExit w:val="0"/>
                  <w:textInput>
                    <w:default w:val="ДатаРегИНомер"/>
                  </w:textInput>
                </w:ffData>
              </w:fldChar>
            </w:r>
            <w:bookmarkStart w:id="2" w:name="ДатаРегИНомер"/>
            <w:r w:rsidRPr="00E271DF">
              <w:rPr>
                <w:rFonts w:ascii="Times New Roman" w:hAnsi="Times New Roman" w:cs="Times New Roman"/>
                <w:b/>
                <w:sz w:val="24"/>
                <w:szCs w:val="24"/>
              </w:rPr>
              <w:instrText xml:space="preserve"> FORMTEXT </w:instrText>
            </w:r>
            <w:r w:rsidRPr="00E271DF">
              <w:rPr>
                <w:rFonts w:ascii="Times New Roman" w:hAnsi="Times New Roman" w:cs="Times New Roman"/>
                <w:b/>
                <w:sz w:val="24"/>
                <w:szCs w:val="24"/>
              </w:rPr>
            </w:r>
            <w:r w:rsidRPr="00E271DF">
              <w:rPr>
                <w:rFonts w:ascii="Times New Roman" w:hAnsi="Times New Roman" w:cs="Times New Roman"/>
                <w:b/>
                <w:sz w:val="24"/>
                <w:szCs w:val="24"/>
              </w:rPr>
              <w:fldChar w:fldCharType="separate"/>
            </w:r>
            <w:r w:rsidRPr="00E271DF">
              <w:rPr>
                <w:rFonts w:ascii="Times New Roman" w:hAnsi="Times New Roman" w:cs="Times New Roman"/>
                <w:b/>
                <w:sz w:val="24"/>
                <w:szCs w:val="24"/>
              </w:rPr>
              <w:t>27.04.2024 № 05-07/755</w:t>
            </w:r>
            <w:r w:rsidRPr="00E271DF">
              <w:rPr>
                <w:rFonts w:ascii="Times New Roman" w:hAnsi="Times New Roman" w:cs="Times New Roman"/>
                <w:b/>
                <w:sz w:val="24"/>
                <w:szCs w:val="24"/>
              </w:rPr>
              <w:fldChar w:fldCharType="end"/>
            </w:r>
            <w:bookmarkEnd w:id="2"/>
          </w:p>
        </w:tc>
      </w:tr>
      <w:tr w:rsidR="00482743" w:rsidRPr="00EF5DC5" w:rsidTr="00F01074">
        <w:trPr>
          <w:trHeight w:val="312"/>
        </w:trPr>
        <w:tc>
          <w:tcPr>
            <w:tcW w:w="10740" w:type="dxa"/>
            <w:tcBorders>
              <w:top w:val="single" w:sz="4" w:space="0" w:color="auto"/>
            </w:tcBorders>
            <w:shd w:val="clear" w:color="auto" w:fill="auto"/>
            <w:hideMark/>
          </w:tcPr>
          <w:p w:rsidR="00482743" w:rsidRPr="00A56D74" w:rsidRDefault="00482743" w:rsidP="004E4663">
            <w:pPr>
              <w:spacing w:after="0"/>
              <w:jc w:val="center"/>
              <w:rPr>
                <w:i/>
              </w:rPr>
            </w:pPr>
            <w:r w:rsidRPr="00A56D74">
              <w:rPr>
                <w:b/>
                <w:i/>
                <w:sz w:val="18"/>
                <w:szCs w:val="18"/>
              </w:rPr>
              <w:t>Ссылка на данный номер обязательна!</w:t>
            </w:r>
          </w:p>
        </w:tc>
      </w:tr>
      <w:tr w:rsidR="00482743" w:rsidRPr="00EF5DC5" w:rsidTr="00F01074">
        <w:trPr>
          <w:trHeight w:val="507"/>
        </w:trPr>
        <w:tc>
          <w:tcPr>
            <w:tcW w:w="10740" w:type="dxa"/>
            <w:shd w:val="clear" w:color="auto" w:fill="auto"/>
            <w:hideMark/>
          </w:tcPr>
          <w:p w:rsidR="00482743" w:rsidRPr="00450429" w:rsidRDefault="00482743" w:rsidP="00637F5D">
            <w:pPr>
              <w:spacing w:after="0"/>
              <w:jc w:val="center"/>
              <w:rPr>
                <w:rFonts w:ascii="Times New Roman" w:hAnsi="Times New Roman" w:cs="Times New Roman"/>
                <w:b/>
                <w:caps/>
                <w:sz w:val="28"/>
              </w:rPr>
            </w:pPr>
            <w:r w:rsidRPr="00450429">
              <w:rPr>
                <w:rFonts w:ascii="Times New Roman" w:hAnsi="Times New Roman" w:cs="Times New Roman"/>
                <w:b/>
                <w:caps/>
                <w:sz w:val="28"/>
              </w:rPr>
              <w:t>Запрос о предоставлении ценовой информации</w:t>
            </w:r>
          </w:p>
          <w:p w:rsidR="00482743" w:rsidRDefault="00482743" w:rsidP="00637F5D">
            <w:pPr>
              <w:spacing w:after="0"/>
              <w:jc w:val="center"/>
              <w:rPr>
                <w:rFonts w:ascii="Times New Roman" w:hAnsi="Times New Roman" w:cs="Times New Roman"/>
                <w:b/>
                <w:sz w:val="24"/>
                <w:szCs w:val="24"/>
              </w:rPr>
            </w:pPr>
            <w:r w:rsidRPr="00450429">
              <w:rPr>
                <w:rFonts w:ascii="Times New Roman" w:hAnsi="Times New Roman" w:cs="Times New Roman"/>
                <w:b/>
                <w:sz w:val="24"/>
                <w:szCs w:val="24"/>
              </w:rPr>
              <w:t xml:space="preserve">для нужд ФГБУ </w:t>
            </w:r>
            <w:r w:rsidRPr="00450429">
              <w:rPr>
                <w:rFonts w:ascii="Times New Roman" w:hAnsi="Times New Roman" w:cs="Times New Roman"/>
                <w:b/>
                <w:caps/>
                <w:sz w:val="24"/>
                <w:szCs w:val="24"/>
              </w:rPr>
              <w:t>«</w:t>
            </w:r>
            <w:r w:rsidRPr="00450429">
              <w:rPr>
                <w:rFonts w:ascii="Times New Roman" w:hAnsi="Times New Roman" w:cs="Times New Roman"/>
                <w:b/>
                <w:sz w:val="24"/>
                <w:szCs w:val="24"/>
              </w:rPr>
              <w:t>НМИЦ онкологии им. Н.Н. Петрова» Минздрава России</w:t>
            </w:r>
          </w:p>
          <w:p w:rsidR="00482743" w:rsidRDefault="00482743" w:rsidP="00637F5D">
            <w:pPr>
              <w:spacing w:after="0"/>
              <w:jc w:val="center"/>
              <w:rPr>
                <w:rFonts w:ascii="Times New Roman" w:hAnsi="Times New Roman" w:cs="Times New Roman"/>
                <w:b/>
                <w:sz w:val="24"/>
                <w:szCs w:val="24"/>
              </w:rPr>
            </w:pPr>
          </w:p>
          <w:tbl>
            <w:tblPr>
              <w:tblStyle w:val="ad"/>
              <w:tblW w:w="10485" w:type="dxa"/>
              <w:tblLayout w:type="fixed"/>
              <w:tblLook w:val="04A0" w:firstRow="1" w:lastRow="0" w:firstColumn="1" w:lastColumn="0" w:noHBand="0" w:noVBand="1"/>
            </w:tblPr>
            <w:tblGrid>
              <w:gridCol w:w="5138"/>
              <w:gridCol w:w="5347"/>
            </w:tblGrid>
            <w:tr w:rsidR="00482743" w:rsidRPr="00450429" w:rsidTr="00F01074">
              <w:trPr>
                <w:trHeight w:val="337"/>
              </w:trPr>
              <w:tc>
                <w:tcPr>
                  <w:tcW w:w="5138" w:type="dxa"/>
                  <w:tcBorders>
                    <w:top w:val="nil"/>
                    <w:left w:val="nil"/>
                    <w:bottom w:val="nil"/>
                    <w:right w:val="nil"/>
                  </w:tcBorders>
                </w:tcPr>
                <w:p w:rsidR="00482743"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 xml:space="preserve">Срок предоставления ценовой </w:t>
                  </w:r>
                </w:p>
                <w:p w:rsidR="00482743" w:rsidRPr="00450429" w:rsidRDefault="00482743" w:rsidP="00680DD0">
                  <w:pPr>
                    <w:ind w:right="-1"/>
                    <w:rPr>
                      <w:rFonts w:ascii="Times New Roman" w:hAnsi="Times New Roman" w:cs="Times New Roman"/>
                      <w:sz w:val="24"/>
                      <w:szCs w:val="24"/>
                    </w:rPr>
                  </w:pPr>
                  <w:r w:rsidRPr="00450429">
                    <w:rPr>
                      <w:rFonts w:ascii="Times New Roman" w:hAnsi="Times New Roman" w:cs="Times New Roman"/>
                      <w:sz w:val="24"/>
                      <w:szCs w:val="24"/>
                    </w:rPr>
                    <w:t>информации</w:t>
                  </w:r>
                </w:p>
              </w:tc>
              <w:tc>
                <w:tcPr>
                  <w:tcW w:w="5347" w:type="dxa"/>
                  <w:tcBorders>
                    <w:top w:val="nil"/>
                    <w:left w:val="nil"/>
                    <w:bottom w:val="nil"/>
                    <w:right w:val="nil"/>
                  </w:tcBorders>
                </w:tcPr>
                <w:p w:rsidR="00482743" w:rsidRPr="00450429" w:rsidRDefault="00482743" w:rsidP="00637F5D">
                  <w:pPr>
                    <w:ind w:right="-1"/>
                    <w:jc w:val="right"/>
                    <w:rPr>
                      <w:rFonts w:ascii="Times New Roman" w:hAnsi="Times New Roman" w:cs="Times New Roman"/>
                      <w:sz w:val="24"/>
                      <w:szCs w:val="24"/>
                    </w:rPr>
                  </w:pPr>
                  <w:r w:rsidRPr="00A70444">
                    <w:rPr>
                      <w:rFonts w:ascii="Times New Roman" w:hAnsi="Times New Roman" w:cs="Times New Roman"/>
                      <w:b/>
                      <w:sz w:val="24"/>
                      <w:szCs w:val="24"/>
                      <w:u w:val="single"/>
                    </w:rPr>
                    <w:fldChar w:fldCharType="begin">
                      <w:ffData>
                        <w:name w:val="ДатаОкончанияПриемаП"/>
                        <w:enabled/>
                        <w:calcOnExit w:val="0"/>
                        <w:textInput>
                          <w:default w:val="Дата окончания приема предложений"/>
                        </w:textInput>
                      </w:ffData>
                    </w:fldChar>
                  </w:r>
                  <w:bookmarkStart w:id="3" w:name="ДатаОкончанияПриемаП"/>
                  <w:r w:rsidRPr="00A70444">
                    <w:rPr>
                      <w:rFonts w:ascii="Times New Roman" w:hAnsi="Times New Roman" w:cs="Times New Roman"/>
                      <w:b/>
                      <w:sz w:val="24"/>
                      <w:szCs w:val="24"/>
                      <w:u w:val="single"/>
                    </w:rPr>
                    <w:instrText xml:space="preserve"> FORMTEXT </w:instrText>
                  </w:r>
                  <w:r w:rsidRPr="00A70444">
                    <w:rPr>
                      <w:rFonts w:ascii="Times New Roman" w:hAnsi="Times New Roman" w:cs="Times New Roman"/>
                      <w:b/>
                      <w:sz w:val="24"/>
                      <w:szCs w:val="24"/>
                      <w:u w:val="single"/>
                    </w:rPr>
                  </w:r>
                  <w:r w:rsidRPr="00A70444">
                    <w:rPr>
                      <w:rFonts w:ascii="Times New Roman" w:hAnsi="Times New Roman" w:cs="Times New Roman"/>
                      <w:b/>
                      <w:sz w:val="24"/>
                      <w:szCs w:val="24"/>
                      <w:u w:val="single"/>
                    </w:rPr>
                    <w:fldChar w:fldCharType="separate"/>
                  </w:r>
                  <w:r w:rsidRPr="00A70444">
                    <w:rPr>
                      <w:rFonts w:ascii="Times New Roman" w:hAnsi="Times New Roman" w:cs="Times New Roman"/>
                      <w:b/>
                      <w:sz w:val="24"/>
                      <w:szCs w:val="24"/>
                      <w:u w:val="single"/>
                    </w:rPr>
                    <w:t>03.05.2024</w:t>
                  </w:r>
                  <w:r w:rsidRPr="00A70444">
                    <w:rPr>
                      <w:rFonts w:ascii="Times New Roman" w:hAnsi="Times New Roman" w:cs="Times New Roman"/>
                      <w:b/>
                      <w:sz w:val="24"/>
                      <w:szCs w:val="24"/>
                      <w:u w:val="single"/>
                    </w:rPr>
                    <w:fldChar w:fldCharType="end"/>
                  </w:r>
                  <w:bookmarkEnd w:id="3"/>
                  <w:r w:rsidR="005948C3">
                    <w:rPr>
                      <w:rFonts w:ascii="Times New Roman" w:hAnsi="Times New Roman" w:cs="Times New Roman"/>
                      <w:b/>
                      <w:sz w:val="24"/>
                      <w:szCs w:val="24"/>
                      <w:u w:val="single"/>
                    </w:rPr>
                    <w:t xml:space="preserve"> </w:t>
                  </w:r>
                </w:p>
              </w:tc>
            </w:tr>
          </w:tbl>
          <w:p w:rsidR="00482743" w:rsidRDefault="00482743" w:rsidP="00637F5D">
            <w:pPr>
              <w:spacing w:after="0"/>
              <w:rPr>
                <w:rFonts w:ascii="Times New Roman" w:hAnsi="Times New Roman" w:cs="Times New Roman"/>
                <w:sz w:val="24"/>
                <w:szCs w:val="24"/>
              </w:rPr>
            </w:pPr>
          </w:p>
          <w:p w:rsidR="00482743" w:rsidRPr="00E9435F" w:rsidRDefault="00482743"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b/>
                <w:sz w:val="20"/>
                <w:szCs w:val="20"/>
              </w:rPr>
              <w:t>Структура цены</w:t>
            </w:r>
            <w:r w:rsidRPr="00E9435F">
              <w:rPr>
                <w:rFonts w:ascii="Times New Roman" w:hAnsi="Times New Roman" w:cs="Times New Roman"/>
                <w:sz w:val="20"/>
                <w:szCs w:val="20"/>
              </w:rPr>
              <w:t xml:space="preserve"> (расходы, включенные в цену товара/работы/услуги) должна включать в себя:</w:t>
            </w:r>
          </w:p>
          <w:p w:rsidR="00482743" w:rsidRPr="00E9435F" w:rsidRDefault="00482743"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1)</w:t>
            </w:r>
            <w:r w:rsidRPr="00E9435F">
              <w:rPr>
                <w:rFonts w:ascii="Times New Roman" w:hAnsi="Times New Roman" w:cs="Times New Roman"/>
                <w:sz w:val="20"/>
                <w:szCs w:val="20"/>
              </w:rPr>
              <w:tab/>
              <w:t xml:space="preserve">стоимость товара/работы/услуги; </w:t>
            </w:r>
          </w:p>
          <w:p w:rsidR="00482743" w:rsidRPr="00E9435F" w:rsidRDefault="00482743"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2)</w:t>
            </w:r>
            <w:r w:rsidRPr="00E9435F">
              <w:rPr>
                <w:rFonts w:ascii="Times New Roman" w:hAnsi="Times New Roman" w:cs="Times New Roman"/>
                <w:sz w:val="20"/>
                <w:szCs w:val="20"/>
              </w:rPr>
              <w:tab/>
              <w:t>стоимость упаковки товара;</w:t>
            </w:r>
          </w:p>
          <w:p w:rsidR="00482743" w:rsidRPr="00E9435F" w:rsidRDefault="00482743"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3)</w:t>
            </w:r>
            <w:r w:rsidRPr="00E9435F">
              <w:rPr>
                <w:rFonts w:ascii="Times New Roman" w:hAnsi="Times New Roman" w:cs="Times New Roman"/>
                <w:sz w:val="20"/>
                <w:szCs w:val="20"/>
              </w:rPr>
              <w:tab/>
              <w:t>стоимость транспортировки товара от склада поставщика до склада покупателя, включающая в себя все сопутствующие расходы, а также погрузочно-разгрузочные работы;</w:t>
            </w:r>
          </w:p>
          <w:p w:rsidR="00482743" w:rsidRPr="00E9435F" w:rsidRDefault="00482743"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4)</w:t>
            </w:r>
            <w:r w:rsidRPr="00E9435F">
              <w:rPr>
                <w:rFonts w:ascii="Times New Roman" w:hAnsi="Times New Roman" w:cs="Times New Roman"/>
                <w:sz w:val="20"/>
                <w:szCs w:val="20"/>
              </w:rPr>
              <w:tab/>
              <w:t>расходы поставщика на уплату таможенных сборов, налоговых и иных обязательных платежей, обязанность по внесению которых установлена российским законодательством;</w:t>
            </w:r>
          </w:p>
          <w:p w:rsidR="00482743" w:rsidRPr="00E9435F" w:rsidRDefault="00482743"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5)  все иные прямые и косвенные накладные расходы поставщика/подрядчика/исполнителя, связанные с поставкой товара/выполнением работ/оказанием услуг и необходимые для надлежащего выполнения обязательств.</w:t>
            </w:r>
          </w:p>
          <w:p w:rsidR="001C3FE4" w:rsidRPr="00E9435F" w:rsidRDefault="001C3FE4" w:rsidP="00637F5D">
            <w:pPr>
              <w:spacing w:after="0" w:line="240" w:lineRule="auto"/>
              <w:ind w:firstLine="567"/>
              <w:jc w:val="both"/>
              <w:rPr>
                <w:rFonts w:ascii="Times New Roman" w:hAnsi="Times New Roman" w:cs="Times New Roman"/>
                <w:b/>
                <w:sz w:val="20"/>
                <w:szCs w:val="20"/>
              </w:rPr>
            </w:pPr>
            <w:r w:rsidRPr="00E9435F">
              <w:rPr>
                <w:rFonts w:ascii="Times New Roman" w:hAnsi="Times New Roman" w:cs="Times New Roman"/>
                <w:b/>
                <w:sz w:val="20"/>
                <w:szCs w:val="20"/>
              </w:rPr>
              <w:t>Сведения о товаре/работе/услуге: содержатся в Приложении.</w:t>
            </w:r>
          </w:p>
          <w:p w:rsidR="001C3FE4" w:rsidRPr="00E9435F" w:rsidRDefault="009D408E" w:rsidP="009D408E">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 xml:space="preserve">Просим всех заинтересованных лиц представить свои коммерческие предложения (далее - КП) о цене поставки товара/выполнения работы/оказания услуги </w:t>
            </w:r>
            <w:r w:rsidRPr="00E9435F">
              <w:rPr>
                <w:rFonts w:ascii="Times New Roman" w:hAnsi="Times New Roman" w:cs="Times New Roman"/>
                <w:sz w:val="20"/>
                <w:szCs w:val="20"/>
                <w:u w:val="single"/>
              </w:rPr>
              <w:t>с использованием прилагаемой формы описания  товара/работы/услуги</w:t>
            </w:r>
            <w:r w:rsidRPr="00E9435F">
              <w:rPr>
                <w:rFonts w:ascii="Times New Roman" w:hAnsi="Times New Roman" w:cs="Times New Roman"/>
                <w:sz w:val="20"/>
                <w:szCs w:val="20"/>
              </w:rPr>
              <w:t xml:space="preserve"> и направлять их в </w:t>
            </w:r>
            <w:r w:rsidR="001B64CA" w:rsidRPr="00E9435F">
              <w:rPr>
                <w:rFonts w:ascii="Times New Roman" w:hAnsi="Times New Roman" w:cs="Times New Roman"/>
                <w:b/>
                <w:sz w:val="20"/>
                <w:szCs w:val="20"/>
              </w:rPr>
              <w:t>форме электронного документа</w:t>
            </w:r>
            <w:r w:rsidRPr="00E9435F">
              <w:rPr>
                <w:rFonts w:ascii="Times New Roman" w:hAnsi="Times New Roman" w:cs="Times New Roman"/>
                <w:b/>
                <w:sz w:val="20"/>
                <w:szCs w:val="20"/>
              </w:rPr>
              <w:t>,</w:t>
            </w:r>
            <w:r w:rsidRPr="00E9435F">
              <w:rPr>
                <w:rFonts w:ascii="Times New Roman" w:hAnsi="Times New Roman" w:cs="Times New Roman"/>
                <w:sz w:val="20"/>
                <w:szCs w:val="20"/>
              </w:rPr>
              <w:t xml:space="preserve"> подписанного квалифицированной электронной цифровой подписью (электронная цифровая подпись должна быть открепленной, в формате “sig”) по следующему адресу: </w:t>
            </w:r>
            <w:hyperlink r:id="rId9" w:history="1">
              <w:r w:rsidRPr="00E9435F">
                <w:rPr>
                  <w:rStyle w:val="ae"/>
                  <w:rFonts w:ascii="Times New Roman" w:hAnsi="Times New Roman" w:cs="Times New Roman"/>
                  <w:sz w:val="20"/>
                  <w:szCs w:val="20"/>
                </w:rPr>
                <w:t>4399541@niioncologii.ru</w:t>
              </w:r>
            </w:hyperlink>
            <w:r w:rsidRPr="00E9435F">
              <w:rPr>
                <w:rFonts w:ascii="Times New Roman" w:hAnsi="Times New Roman" w:cs="Times New Roman"/>
                <w:sz w:val="20"/>
                <w:szCs w:val="20"/>
              </w:rPr>
              <w:t>.</w:t>
            </w:r>
          </w:p>
          <w:p w:rsidR="001C3FE4" w:rsidRPr="00E9435F" w:rsidRDefault="001C3FE4"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 xml:space="preserve">Информируем, что направленные предложения </w:t>
            </w:r>
            <w:r w:rsidRPr="00E9435F">
              <w:rPr>
                <w:rFonts w:ascii="Times New Roman" w:hAnsi="Times New Roman" w:cs="Times New Roman"/>
                <w:sz w:val="20"/>
                <w:szCs w:val="20"/>
                <w:u w:val="single"/>
              </w:rPr>
              <w:t>не будут</w:t>
            </w:r>
            <w:r w:rsidRPr="00E9435F">
              <w:rPr>
                <w:rFonts w:ascii="Times New Roman" w:hAnsi="Times New Roman" w:cs="Times New Roman"/>
                <w:sz w:val="20"/>
                <w:szCs w:val="20"/>
              </w:rPr>
              <w:t xml:space="preserve"> рассматриваться в качестве заявки на участие в закупке и </w:t>
            </w:r>
            <w:r w:rsidRPr="00E9435F">
              <w:rPr>
                <w:rFonts w:ascii="Times New Roman" w:hAnsi="Times New Roman" w:cs="Times New Roman"/>
                <w:sz w:val="20"/>
                <w:szCs w:val="20"/>
                <w:u w:val="single"/>
              </w:rPr>
              <w:t>не дают</w:t>
            </w:r>
            <w:r w:rsidRPr="00E9435F">
              <w:rPr>
                <w:rFonts w:ascii="Times New Roman" w:hAnsi="Times New Roman" w:cs="Times New Roman"/>
                <w:sz w:val="20"/>
                <w:szCs w:val="20"/>
              </w:rPr>
              <w:t xml:space="preserve"> в дальнейшем каких-либо преимуществ для лиц, подавших указанные предложения.</w:t>
            </w:r>
          </w:p>
          <w:p w:rsidR="001C3FE4" w:rsidRPr="00E9435F" w:rsidRDefault="001C3FE4"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 xml:space="preserve">Настоящий запрос </w:t>
            </w:r>
            <w:r w:rsidRPr="00E9435F">
              <w:rPr>
                <w:rFonts w:ascii="Times New Roman" w:hAnsi="Times New Roman" w:cs="Times New Roman"/>
                <w:sz w:val="20"/>
                <w:szCs w:val="20"/>
                <w:u w:val="single"/>
              </w:rPr>
              <w:t>не является</w:t>
            </w:r>
            <w:r w:rsidRPr="00E9435F">
              <w:rPr>
                <w:rFonts w:ascii="Times New Roman" w:hAnsi="Times New Roman" w:cs="Times New Roman"/>
                <w:sz w:val="20"/>
                <w:szCs w:val="20"/>
              </w:rPr>
              <w:t xml:space="preserve"> извещением о проведении закупки, офертой или публичной офертой и </w:t>
            </w:r>
            <w:r w:rsidRPr="00E9435F">
              <w:rPr>
                <w:rFonts w:ascii="Times New Roman" w:hAnsi="Times New Roman" w:cs="Times New Roman"/>
                <w:sz w:val="20"/>
                <w:szCs w:val="20"/>
                <w:u w:val="single"/>
              </w:rPr>
              <w:t>не влечет</w:t>
            </w:r>
            <w:r w:rsidRPr="00E9435F">
              <w:rPr>
                <w:rFonts w:ascii="Times New Roman" w:hAnsi="Times New Roman" w:cs="Times New Roman"/>
                <w:sz w:val="20"/>
                <w:szCs w:val="20"/>
              </w:rPr>
              <w:t xml:space="preserve"> возникновения каких-либо обязательств заказчика.</w:t>
            </w:r>
          </w:p>
          <w:p w:rsidR="001C3FE4" w:rsidRPr="00E9435F" w:rsidRDefault="001C3FE4"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Из ответа на запрос должны однозначно определяться цена единицы товара/работы/услуги и общая цена контракта на условиях, указанных в запросе, срок действия предлагаемой цены.</w:t>
            </w:r>
          </w:p>
          <w:p w:rsidR="001C3FE4" w:rsidRPr="00E9435F" w:rsidRDefault="001C3FE4"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lang w:eastAsia="ru-RU"/>
              </w:rPr>
              <w:t xml:space="preserve">КП оформляется на официальном бланке (при наличии), должно содержать реквизиты организации (официальное наименование, ИНН, КПП - обязательно), и должно содержать ссылку на дату и номер </w:t>
            </w:r>
            <w:r w:rsidRPr="00E9435F">
              <w:rPr>
                <w:rFonts w:ascii="Times New Roman" w:hAnsi="Times New Roman" w:cs="Times New Roman"/>
                <w:sz w:val="20"/>
                <w:szCs w:val="20"/>
              </w:rPr>
              <w:t xml:space="preserve">запроса о предоставлении ценовой информации. </w:t>
            </w:r>
          </w:p>
          <w:p w:rsidR="00482743" w:rsidRPr="00E9435F" w:rsidRDefault="001C3FE4" w:rsidP="00637F5D">
            <w:pPr>
              <w:pStyle w:val="a7"/>
              <w:spacing w:after="0" w:line="240" w:lineRule="auto"/>
              <w:ind w:left="0" w:firstLine="567"/>
              <w:jc w:val="both"/>
              <w:rPr>
                <w:rFonts w:ascii="Times New Roman" w:hAnsi="Times New Roman" w:cs="Times New Roman"/>
                <w:sz w:val="20"/>
                <w:szCs w:val="20"/>
              </w:rPr>
            </w:pPr>
            <w:r w:rsidRPr="00E9435F">
              <w:rPr>
                <w:rFonts w:ascii="Times New Roman" w:hAnsi="Times New Roman" w:cs="Times New Roman"/>
                <w:sz w:val="20"/>
                <w:szCs w:val="20"/>
              </w:rPr>
              <w:t>КП должно содержать а</w:t>
            </w:r>
            <w:r w:rsidRPr="00E9435F">
              <w:rPr>
                <w:rFonts w:ascii="Times New Roman" w:hAnsi="Times New Roman" w:cs="Times New Roman"/>
                <w:sz w:val="20"/>
                <w:szCs w:val="20"/>
                <w:lang w:eastAsia="ru-RU"/>
              </w:rPr>
              <w:t>ктуальные на момент запроса цены товара (работ, услуг),</w:t>
            </w:r>
            <w:r w:rsidRPr="00E9435F">
              <w:rPr>
                <w:rFonts w:ascii="Times New Roman" w:hAnsi="Times New Roman" w:cs="Times New Roman"/>
                <w:sz w:val="20"/>
                <w:szCs w:val="20"/>
              </w:rPr>
              <w:t xml:space="preserve"> технические характеристики и прочие данные, в том числе условия поставки и оплаты, полностью соответствующие указанным в запросе о пр</w:t>
            </w:r>
            <w:r w:rsidR="00180633" w:rsidRPr="00E9435F">
              <w:rPr>
                <w:rFonts w:ascii="Times New Roman" w:hAnsi="Times New Roman" w:cs="Times New Roman"/>
                <w:sz w:val="20"/>
                <w:szCs w:val="20"/>
              </w:rPr>
              <w:t>едоставлении ценовой информации.</w:t>
            </w:r>
          </w:p>
          <w:p w:rsidR="00180633" w:rsidRPr="00E9435F" w:rsidRDefault="00180633" w:rsidP="00180633">
            <w:pPr>
              <w:pStyle w:val="a7"/>
              <w:spacing w:after="0" w:line="240" w:lineRule="auto"/>
              <w:ind w:left="0" w:firstLine="567"/>
              <w:jc w:val="both"/>
              <w:rPr>
                <w:rFonts w:ascii="Times New Roman" w:hAnsi="Times New Roman" w:cs="Times New Roman"/>
                <w:sz w:val="20"/>
                <w:szCs w:val="20"/>
              </w:rPr>
            </w:pPr>
            <w:r w:rsidRPr="00E9435F">
              <w:rPr>
                <w:rFonts w:ascii="Times New Roman" w:hAnsi="Times New Roman" w:cs="Times New Roman"/>
                <w:sz w:val="20"/>
                <w:szCs w:val="20"/>
              </w:rPr>
              <w:t xml:space="preserve">В КП должно содержаться однозначное указание на то, что предлагаемые товары (работы, услуги) полностью и по всем запрошенным характеристиками соответствуют описанию объекта закупки, содержащемуся в запросе о предоставлении ценовой информации, выраженное одним из следующих способов: </w:t>
            </w:r>
          </w:p>
          <w:p w:rsidR="00180633" w:rsidRPr="00E9435F" w:rsidRDefault="00180633" w:rsidP="00180633">
            <w:pPr>
              <w:pStyle w:val="a7"/>
              <w:spacing w:after="0" w:line="240" w:lineRule="auto"/>
              <w:ind w:left="0" w:firstLine="567"/>
              <w:jc w:val="both"/>
              <w:rPr>
                <w:rFonts w:ascii="Times New Roman" w:hAnsi="Times New Roman" w:cs="Times New Roman"/>
                <w:sz w:val="20"/>
                <w:szCs w:val="20"/>
              </w:rPr>
            </w:pPr>
            <w:r w:rsidRPr="00E9435F">
              <w:rPr>
                <w:rFonts w:ascii="Times New Roman" w:hAnsi="Times New Roman" w:cs="Times New Roman"/>
                <w:sz w:val="20"/>
                <w:szCs w:val="20"/>
              </w:rPr>
              <w:t>- указанием в КП соответствующего запросу описания товара (работы, услуги)</w:t>
            </w:r>
          </w:p>
          <w:p w:rsidR="00180633" w:rsidRPr="00E9435F" w:rsidRDefault="00180633" w:rsidP="00180633">
            <w:pPr>
              <w:pStyle w:val="a7"/>
              <w:spacing w:after="0" w:line="240" w:lineRule="auto"/>
              <w:ind w:left="0" w:firstLine="567"/>
              <w:jc w:val="both"/>
              <w:rPr>
                <w:rFonts w:ascii="Times New Roman" w:hAnsi="Times New Roman" w:cs="Times New Roman"/>
                <w:sz w:val="20"/>
                <w:szCs w:val="20"/>
              </w:rPr>
            </w:pPr>
            <w:r w:rsidRPr="00E9435F">
              <w:rPr>
                <w:rFonts w:ascii="Times New Roman" w:hAnsi="Times New Roman" w:cs="Times New Roman"/>
                <w:sz w:val="20"/>
                <w:szCs w:val="20"/>
              </w:rPr>
              <w:t>- подтверждением в тексте КП намерения поставки товара (выполнения работы, услуги) на условиях, указанных в запросе, в случае заключения контракта.</w:t>
            </w:r>
          </w:p>
          <w:p w:rsidR="00DC11FC" w:rsidRPr="00DA2F66" w:rsidRDefault="00DC11FC" w:rsidP="00DC11FC">
            <w:pPr>
              <w:tabs>
                <w:tab w:val="left" w:pos="284"/>
              </w:tabs>
              <w:ind w:left="-1"/>
              <w:rPr>
                <w:rFonts w:ascii="Times New Roman" w:hAnsi="Times New Roman" w:cs="Times New Roman"/>
                <w:sz w:val="20"/>
                <w:szCs w:val="20"/>
              </w:rPr>
            </w:pPr>
            <w:r w:rsidRPr="00DA2F66">
              <w:rPr>
                <w:rFonts w:ascii="Times New Roman" w:hAnsi="Times New Roman" w:cs="Times New Roman"/>
                <w:b/>
                <w:sz w:val="20"/>
                <w:szCs w:val="20"/>
              </w:rPr>
              <w:t xml:space="preserve">Обращаем внимание, что в случае осуществления закупки путём заключения контракта (договора) с единственным поставщиком (в предусмотренных законом случаях) контракт (договор) заключается в форме электронного документа с использованием системы </w:t>
            </w:r>
            <w:r w:rsidR="006E3058" w:rsidRPr="006E3058">
              <w:rPr>
                <w:rFonts w:ascii="Times New Roman" w:hAnsi="Times New Roman" w:cs="Times New Roman"/>
                <w:b/>
                <w:sz w:val="20"/>
                <w:szCs w:val="20"/>
              </w:rPr>
              <w:t>электронного документооборота</w:t>
            </w:r>
            <w:r w:rsidRPr="00DA2F66">
              <w:rPr>
                <w:rFonts w:ascii="Times New Roman" w:hAnsi="Times New Roman" w:cs="Times New Roman"/>
                <w:b/>
                <w:sz w:val="20"/>
                <w:szCs w:val="20"/>
              </w:rPr>
              <w:t xml:space="preserve">. Документы о приемке по такому контракту (договору) также оформляются в виде электронных документов в системе </w:t>
            </w:r>
            <w:r w:rsidR="006E3058" w:rsidRPr="006E3058">
              <w:rPr>
                <w:rFonts w:ascii="Times New Roman" w:hAnsi="Times New Roman" w:cs="Times New Roman"/>
                <w:b/>
                <w:sz w:val="20"/>
                <w:szCs w:val="20"/>
              </w:rPr>
              <w:t>электронного документооборота</w:t>
            </w:r>
            <w:r w:rsidRPr="00DA2F66">
              <w:rPr>
                <w:rFonts w:ascii="Times New Roman" w:hAnsi="Times New Roman" w:cs="Times New Roman"/>
                <w:b/>
                <w:sz w:val="20"/>
                <w:szCs w:val="20"/>
              </w:rPr>
              <w:t>.</w:t>
            </w:r>
          </w:p>
          <w:p w:rsidR="00DC11FC" w:rsidRDefault="00DC11FC" w:rsidP="00180633">
            <w:pPr>
              <w:pStyle w:val="a7"/>
              <w:spacing w:after="0" w:line="240" w:lineRule="auto"/>
              <w:ind w:left="0" w:firstLine="567"/>
              <w:jc w:val="both"/>
              <w:rPr>
                <w:rFonts w:ascii="Times New Roman" w:hAnsi="Times New Roman" w:cs="Times New Roman"/>
              </w:rPr>
            </w:pPr>
          </w:p>
          <w:p w:rsidR="00DC11FC" w:rsidRDefault="00DC11FC" w:rsidP="00180633">
            <w:pPr>
              <w:pStyle w:val="a7"/>
              <w:spacing w:after="0" w:line="240" w:lineRule="auto"/>
              <w:ind w:left="0" w:firstLine="567"/>
              <w:jc w:val="both"/>
              <w:rPr>
                <w:rFonts w:ascii="Times New Roman" w:hAnsi="Times New Roman" w:cs="Times New Roman"/>
              </w:rPr>
            </w:pPr>
          </w:p>
          <w:p w:rsidR="00DC11FC" w:rsidRPr="00DC11FC" w:rsidRDefault="00DC11FC" w:rsidP="00180633">
            <w:pPr>
              <w:pStyle w:val="a7"/>
              <w:spacing w:after="0" w:line="240" w:lineRule="auto"/>
              <w:ind w:left="0" w:firstLine="567"/>
              <w:jc w:val="both"/>
              <w:rPr>
                <w:rFonts w:ascii="Times New Roman" w:hAnsi="Times New Roman" w:cs="Times New Roman"/>
              </w:rPr>
            </w:pPr>
          </w:p>
          <w:p w:rsidR="00792FF6" w:rsidRPr="00792FF6" w:rsidRDefault="00792FF6" w:rsidP="00792FF6">
            <w:pPr>
              <w:pStyle w:val="a7"/>
              <w:spacing w:after="0" w:line="240" w:lineRule="auto"/>
              <w:ind w:left="0"/>
              <w:jc w:val="both"/>
              <w:rPr>
                <w:rFonts w:ascii="Times New Roman" w:hAnsi="Times New Roman" w:cs="Times New Roman"/>
                <w:b/>
              </w:rPr>
            </w:pPr>
          </w:p>
        </w:tc>
      </w:tr>
      <w:tr w:rsidR="00637F5D" w:rsidRPr="00EF5DC5" w:rsidTr="00F01074">
        <w:trPr>
          <w:trHeight w:val="507"/>
        </w:trPr>
        <w:tc>
          <w:tcPr>
            <w:tcW w:w="10740" w:type="dxa"/>
            <w:shd w:val="clear" w:color="auto" w:fill="auto"/>
          </w:tcPr>
          <w:p w:rsidR="00637F5D" w:rsidRPr="00450429" w:rsidRDefault="00637F5D" w:rsidP="00637F5D">
            <w:pPr>
              <w:spacing w:after="0"/>
              <w:jc w:val="center"/>
              <w:rPr>
                <w:rFonts w:ascii="Times New Roman" w:hAnsi="Times New Roman" w:cs="Times New Roman"/>
                <w:b/>
                <w:caps/>
                <w:sz w:val="28"/>
              </w:rPr>
            </w:pPr>
          </w:p>
        </w:tc>
      </w:tr>
    </w:tbl>
    <w:p w:rsidR="001B53BC" w:rsidRPr="00DA2F66" w:rsidRDefault="001B53BC" w:rsidP="00DA2F66">
      <w:pPr>
        <w:rPr>
          <w:rFonts w:ascii="Times New Roman" w:hAnsi="Times New Roman" w:cs="Times New Roman"/>
        </w:rPr>
        <w:sectPr w:rsidR="001B53BC" w:rsidRPr="00DA2F66" w:rsidSect="00816C15">
          <w:headerReference w:type="even" r:id="rId10"/>
          <w:headerReference w:type="default" r:id="rId11"/>
          <w:footerReference w:type="even" r:id="rId12"/>
          <w:footerReference w:type="default" r:id="rId13"/>
          <w:headerReference w:type="first" r:id="rId14"/>
          <w:footerReference w:type="first" r:id="rId15"/>
          <w:pgSz w:w="11906" w:h="16838"/>
          <w:pgMar w:top="426" w:right="851" w:bottom="567" w:left="1701" w:header="567" w:footer="567" w:gutter="0"/>
          <w:cols w:space="708"/>
          <w:docGrid w:linePitch="360"/>
        </w:sectPr>
      </w:pPr>
    </w:p>
    <w:tbl>
      <w:tblPr>
        <w:tblStyle w:val="ad"/>
        <w:tblW w:w="0" w:type="auto"/>
        <w:tblInd w:w="108" w:type="dxa"/>
        <w:tblLook w:val="04A0" w:firstRow="1" w:lastRow="0" w:firstColumn="1" w:lastColumn="0" w:noHBand="0" w:noVBand="1"/>
      </w:tblPr>
      <w:tblGrid>
        <w:gridCol w:w="545"/>
        <w:gridCol w:w="10150"/>
        <w:gridCol w:w="4692"/>
      </w:tblGrid>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lastRenderedPageBreak/>
              <w:t>1.</w:t>
            </w:r>
          </w:p>
        </w:tc>
        <w:tc>
          <w:tcPr>
            <w:tcW w:w="10150" w:type="dxa"/>
          </w:tcPr>
          <w:p w:rsidR="00C14573" w:rsidRPr="00FF12AF" w:rsidRDefault="00C14573" w:rsidP="005F1058">
            <w:pPr>
              <w:ind w:right="-1"/>
              <w:rPr>
                <w:rFonts w:ascii="Times New Roman" w:hAnsi="Times New Roman" w:cs="Times New Roman"/>
                <w:sz w:val="24"/>
                <w:szCs w:val="24"/>
              </w:rPr>
            </w:pPr>
            <w:r w:rsidRPr="00FF12AF">
              <w:rPr>
                <w:rFonts w:ascii="Times New Roman" w:hAnsi="Times New Roman" w:cs="Times New Roman"/>
                <w:sz w:val="24"/>
                <w:szCs w:val="24"/>
              </w:rPr>
              <w:t>Наименование объекта закупки</w:t>
            </w:r>
          </w:p>
        </w:tc>
        <w:tc>
          <w:tcPr>
            <w:tcW w:w="4692" w:type="dxa"/>
          </w:tcPr>
          <w:p w:rsidR="00C14573" w:rsidRPr="003D1995" w:rsidRDefault="003D1995" w:rsidP="005F1058">
            <w:pPr>
              <w:ind w:right="-1"/>
              <w:jc w:val="both"/>
              <w:rPr>
                <w:rFonts w:ascii="Times New Roman" w:hAnsi="Times New Roman" w:cs="Times New Roman"/>
                <w:b/>
                <w:sz w:val="24"/>
                <w:szCs w:val="24"/>
              </w:rPr>
            </w:pPr>
            <w:r w:rsidRPr="003D1995">
              <w:rPr>
                <w:rFonts w:ascii="Times New Roman" w:hAnsi="Times New Roman" w:cs="Times New Roman"/>
                <w:b/>
                <w:sz w:val="24"/>
                <w:szCs w:val="24"/>
              </w:rPr>
              <w:fldChar w:fldCharType="begin">
                <w:ffData>
                  <w:name w:val="Заголовок"/>
                  <w:enabled/>
                  <w:calcOnExit w:val="0"/>
                  <w:textInput>
                    <w:default w:val="Наименование"/>
                  </w:textInput>
                </w:ffData>
              </w:fldChar>
            </w:r>
            <w:bookmarkStart w:id="4" w:name="Заголовок"/>
            <w:r w:rsidRPr="003D1995">
              <w:rPr>
                <w:rFonts w:ascii="Times New Roman" w:hAnsi="Times New Roman" w:cs="Times New Roman"/>
                <w:b/>
                <w:sz w:val="24"/>
                <w:szCs w:val="24"/>
              </w:rPr>
              <w:instrText xml:space="preserve"> FORMTEXT </w:instrText>
            </w:r>
            <w:r w:rsidRPr="003D1995">
              <w:rPr>
                <w:rFonts w:ascii="Times New Roman" w:hAnsi="Times New Roman" w:cs="Times New Roman"/>
                <w:b/>
                <w:sz w:val="24"/>
                <w:szCs w:val="24"/>
              </w:rPr>
            </w:r>
            <w:r w:rsidRPr="003D1995">
              <w:rPr>
                <w:rFonts w:ascii="Times New Roman" w:hAnsi="Times New Roman" w:cs="Times New Roman"/>
                <w:b/>
                <w:sz w:val="24"/>
                <w:szCs w:val="24"/>
              </w:rPr>
              <w:fldChar w:fldCharType="separate"/>
            </w:r>
            <w:r w:rsidRPr="003D1995">
              <w:rPr>
                <w:rFonts w:ascii="Times New Roman" w:hAnsi="Times New Roman" w:cs="Times New Roman"/>
                <w:b/>
                <w:sz w:val="24"/>
                <w:szCs w:val="24"/>
              </w:rPr>
              <w:t>Поставка реагентов</w:t>
            </w:r>
            <w:r w:rsidRPr="003D1995">
              <w:rPr>
                <w:rFonts w:ascii="Times New Roman" w:hAnsi="Times New Roman" w:cs="Times New Roman"/>
                <w:b/>
                <w:sz w:val="24"/>
                <w:szCs w:val="24"/>
              </w:rPr>
              <w:fldChar w:fldCharType="end"/>
            </w:r>
            <w:bookmarkEnd w:id="4"/>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t>2.</w:t>
            </w:r>
          </w:p>
        </w:tc>
        <w:tc>
          <w:tcPr>
            <w:tcW w:w="10150" w:type="dxa"/>
          </w:tcPr>
          <w:p w:rsidR="00C14573" w:rsidRPr="00FF12AF" w:rsidRDefault="00C14573" w:rsidP="005F1058">
            <w:pPr>
              <w:ind w:right="-1"/>
              <w:rPr>
                <w:rFonts w:ascii="Times New Roman" w:hAnsi="Times New Roman" w:cs="Times New Roman"/>
                <w:sz w:val="24"/>
                <w:szCs w:val="24"/>
              </w:rPr>
            </w:pPr>
            <w:r w:rsidRPr="00FF12AF">
              <w:rPr>
                <w:rFonts w:ascii="Times New Roman" w:hAnsi="Times New Roman" w:cs="Times New Roman"/>
                <w:sz w:val="24"/>
                <w:szCs w:val="24"/>
              </w:rPr>
              <w:t>Место поставки товара, оказания услуг, выполнения работ</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62aa10b8_d"/>
                  <w:enabled/>
                  <w:calcOnExit w:val="0"/>
                  <w:textInput>
                    <w:default w:val="2. Место поставки товара, оказания услуг, выполнения работ"/>
                  </w:textInput>
                </w:ffData>
              </w:fldChar>
            </w:r>
            <w:bookmarkStart w:id="5" w:name="Доп_62aa10b8_d"/>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СПБ, п. Песочный, ул. Ленинградская</w:t>
            </w:r>
            <w:r w:rsidRPr="00C15FD9">
              <w:rPr>
                <w:rFonts w:ascii="Times New Roman" w:hAnsi="Times New Roman" w:cs="Times New Roman"/>
                <w:noProof/>
                <w:sz w:val="24"/>
                <w:szCs w:val="24"/>
              </w:rPr>
              <w:fldChar w:fldCharType="end"/>
            </w:r>
            <w:bookmarkEnd w:id="5"/>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t>3.</w:t>
            </w:r>
          </w:p>
        </w:tc>
        <w:tc>
          <w:tcPr>
            <w:tcW w:w="10150" w:type="dxa"/>
          </w:tcPr>
          <w:p w:rsidR="00C14573" w:rsidRPr="00FF12AF" w:rsidRDefault="00C14573" w:rsidP="005F1058">
            <w:pPr>
              <w:ind w:right="-1"/>
              <w:rPr>
                <w:rFonts w:ascii="Times New Roman" w:hAnsi="Times New Roman" w:cs="Times New Roman"/>
                <w:sz w:val="24"/>
                <w:szCs w:val="24"/>
              </w:rPr>
            </w:pPr>
            <w:r w:rsidRPr="00FF12AF">
              <w:rPr>
                <w:rFonts w:ascii="Times New Roman" w:hAnsi="Times New Roman" w:cs="Times New Roman"/>
                <w:sz w:val="24"/>
                <w:szCs w:val="24"/>
              </w:rPr>
              <w:t>Авансирование (</w:t>
            </w:r>
            <w:r w:rsidRPr="00FF12AF">
              <w:rPr>
                <w:rFonts w:ascii="Times New Roman" w:hAnsi="Times New Roman" w:cs="Times New Roman"/>
                <w:i/>
                <w:sz w:val="24"/>
                <w:szCs w:val="24"/>
              </w:rPr>
              <w:t>предусмотрено (____%)/ не предусмотрено)</w:t>
            </w:r>
          </w:p>
        </w:tc>
        <w:tc>
          <w:tcPr>
            <w:tcW w:w="4692" w:type="dxa"/>
          </w:tcPr>
          <w:p w:rsidR="00C14573" w:rsidRPr="00C15FD9"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1a3677fa_7"/>
                  <w:enabled/>
                  <w:calcOnExit w:val="0"/>
                  <w:textInput>
                    <w:default w:val="3. Авансирование"/>
                  </w:textInput>
                </w:ffData>
              </w:fldChar>
            </w:r>
            <w:bookmarkStart w:id="6" w:name="Доп_1a3677fa_7"/>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не предусмотрено</w:t>
            </w:r>
            <w:r w:rsidRPr="00C15FD9">
              <w:rPr>
                <w:rFonts w:ascii="Times New Roman" w:hAnsi="Times New Roman" w:cs="Times New Roman"/>
                <w:noProof/>
                <w:sz w:val="24"/>
                <w:szCs w:val="24"/>
              </w:rPr>
              <w:fldChar w:fldCharType="end"/>
            </w:r>
            <w:bookmarkEnd w:id="6"/>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t>4.</w:t>
            </w:r>
          </w:p>
        </w:tc>
        <w:tc>
          <w:tcPr>
            <w:tcW w:w="10150" w:type="dxa"/>
          </w:tcPr>
          <w:p w:rsidR="00C14573" w:rsidRPr="00FF12AF" w:rsidRDefault="00C14573" w:rsidP="005F1058">
            <w:pPr>
              <w:rPr>
                <w:rFonts w:ascii="Times New Roman" w:hAnsi="Times New Roman" w:cs="Times New Roman"/>
                <w:sz w:val="24"/>
                <w:szCs w:val="24"/>
              </w:rPr>
            </w:pPr>
            <w:r w:rsidRPr="00FF12AF">
              <w:rPr>
                <w:rFonts w:ascii="Times New Roman" w:hAnsi="Times New Roman" w:cs="Times New Roman"/>
                <w:bCs/>
                <w:sz w:val="24"/>
                <w:szCs w:val="24"/>
                <w:shd w:val="clear" w:color="auto" w:fill="FFFFFF"/>
              </w:rPr>
              <w:t>Дата начала исполнения</w:t>
            </w:r>
            <w:r w:rsidRPr="00FF12AF">
              <w:rPr>
                <w:rFonts w:ascii="Times New Roman" w:hAnsi="Times New Roman" w:cs="Times New Roman"/>
                <w:b/>
                <w:bCs/>
                <w:sz w:val="24"/>
                <w:szCs w:val="24"/>
                <w:shd w:val="clear" w:color="auto" w:fill="FFFFFF"/>
              </w:rPr>
              <w:t xml:space="preserve"> </w:t>
            </w:r>
            <w:r w:rsidRPr="00FF12AF">
              <w:rPr>
                <w:rFonts w:ascii="Times New Roman" w:hAnsi="Times New Roman" w:cs="Times New Roman"/>
                <w:sz w:val="24"/>
                <w:szCs w:val="24"/>
              </w:rPr>
              <w:t>обязательств контрагентом</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cd1866f5_a"/>
                  <w:enabled/>
                  <w:calcOnExit w:val="0"/>
                  <w:textInput>
                    <w:default w:val="4. Дата начала исполнения обязательств контрагентом"/>
                  </w:textInput>
                </w:ffData>
              </w:fldChar>
            </w:r>
            <w:bookmarkStart w:id="7" w:name="Доп_cd1866f5_a"/>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с момента подписания контракта</w:t>
            </w:r>
            <w:r w:rsidRPr="00C15FD9">
              <w:rPr>
                <w:rFonts w:ascii="Times New Roman" w:hAnsi="Times New Roman" w:cs="Times New Roman"/>
                <w:noProof/>
                <w:sz w:val="24"/>
                <w:szCs w:val="24"/>
              </w:rPr>
              <w:fldChar w:fldCharType="end"/>
            </w:r>
            <w:bookmarkEnd w:id="7"/>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t>5.</w:t>
            </w:r>
          </w:p>
        </w:tc>
        <w:tc>
          <w:tcPr>
            <w:tcW w:w="10150" w:type="dxa"/>
          </w:tcPr>
          <w:p w:rsidR="00C14573" w:rsidRPr="00FF12AF" w:rsidRDefault="00C14573" w:rsidP="005F1058">
            <w:pPr>
              <w:ind w:right="-1"/>
              <w:rPr>
                <w:rFonts w:ascii="Times New Roman" w:hAnsi="Times New Roman" w:cs="Times New Roman"/>
                <w:sz w:val="24"/>
                <w:szCs w:val="24"/>
              </w:rPr>
            </w:pPr>
            <w:r w:rsidRPr="00FF12AF">
              <w:rPr>
                <w:rFonts w:ascii="Times New Roman" w:hAnsi="Times New Roman" w:cs="Times New Roman"/>
                <w:sz w:val="24"/>
                <w:szCs w:val="24"/>
              </w:rPr>
              <w:t xml:space="preserve">Срок окончания исполнения обязательств контрагентом </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d9aef483_e"/>
                  <w:enabled/>
                  <w:calcOnExit w:val="0"/>
                  <w:textInput>
                    <w:default w:val="5. Срок окончания исполнения обязательств контрагентом "/>
                  </w:textInput>
                </w:ffData>
              </w:fldChar>
            </w:r>
            <w:bookmarkStart w:id="8" w:name="Доп_d9aef483_e"/>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в течение 120 календарных дней с момента заключение контракта</w:t>
            </w:r>
            <w:r w:rsidRPr="00C15FD9">
              <w:rPr>
                <w:rFonts w:ascii="Times New Roman" w:hAnsi="Times New Roman" w:cs="Times New Roman"/>
                <w:noProof/>
                <w:sz w:val="24"/>
                <w:szCs w:val="24"/>
              </w:rPr>
              <w:fldChar w:fldCharType="end"/>
            </w:r>
            <w:bookmarkEnd w:id="8"/>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t>6.</w:t>
            </w:r>
          </w:p>
        </w:tc>
        <w:tc>
          <w:tcPr>
            <w:tcW w:w="10150" w:type="dxa"/>
          </w:tcPr>
          <w:p w:rsidR="00C14573" w:rsidRPr="00FF12AF" w:rsidRDefault="00C14573" w:rsidP="005F1058">
            <w:pPr>
              <w:ind w:right="-1"/>
              <w:rPr>
                <w:rFonts w:ascii="Times New Roman" w:hAnsi="Times New Roman" w:cs="Times New Roman"/>
                <w:sz w:val="24"/>
                <w:szCs w:val="24"/>
              </w:rPr>
            </w:pPr>
            <w:r w:rsidRPr="00FF12AF">
              <w:rPr>
                <w:rFonts w:ascii="Times New Roman" w:hAnsi="Times New Roman" w:cs="Times New Roman"/>
                <w:sz w:val="24"/>
                <w:szCs w:val="24"/>
              </w:rPr>
              <w:t>Периодичность выполнения работ, оказания услуг, количество партий поставляемого товаров</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c6c36bf7_8"/>
                  <w:enabled/>
                  <w:calcOnExit w:val="0"/>
                  <w:textInput>
                    <w:default w:val="6. Периодичность выполнения работ, оказания услуг, количество партий постав"/>
                  </w:textInput>
                </w:ffData>
              </w:fldChar>
            </w:r>
            <w:bookmarkStart w:id="9" w:name="Доп_c6c36bf7_8"/>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Весь товар должен быть поставлен в течение 120 календарных дней с момента заключения контракта, допускается поставка партиями</w:t>
            </w:r>
            <w:r w:rsidRPr="00C15FD9">
              <w:rPr>
                <w:rFonts w:ascii="Times New Roman" w:hAnsi="Times New Roman" w:cs="Times New Roman"/>
                <w:noProof/>
                <w:sz w:val="24"/>
                <w:szCs w:val="24"/>
              </w:rPr>
              <w:fldChar w:fldCharType="end"/>
            </w:r>
            <w:bookmarkEnd w:id="9"/>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t>7.</w:t>
            </w:r>
          </w:p>
        </w:tc>
        <w:tc>
          <w:tcPr>
            <w:tcW w:w="10150" w:type="dxa"/>
          </w:tcPr>
          <w:p w:rsidR="00C14573" w:rsidRPr="00FF12AF" w:rsidRDefault="00C14573" w:rsidP="005F1058">
            <w:pPr>
              <w:ind w:right="-1"/>
              <w:rPr>
                <w:rFonts w:ascii="Times New Roman" w:hAnsi="Times New Roman" w:cs="Times New Roman"/>
                <w:sz w:val="24"/>
                <w:szCs w:val="24"/>
              </w:rPr>
            </w:pPr>
            <w:r w:rsidRPr="00FF12AF">
              <w:rPr>
                <w:rFonts w:ascii="Times New Roman" w:hAnsi="Times New Roman" w:cs="Times New Roman"/>
                <w:sz w:val="24"/>
                <w:szCs w:val="24"/>
              </w:rPr>
              <w:t>Документы, которые должны быть представлены контрагентом вместе с товаром, результатом выполненной работы, оказанной услуги (либо в составе заявки на участие)</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de66f27f_6"/>
                  <w:enabled/>
                  <w:calcOnExit w:val="0"/>
                  <w:textInput>
                    <w:default w:val="7. Документы, которые должны быть представлены"/>
                  </w:textInput>
                </w:ffData>
              </w:fldChar>
            </w:r>
            <w:bookmarkStart w:id="10" w:name="Доп_de66f27f_6"/>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РУ</w:t>
            </w:r>
            <w:r w:rsidRPr="00C15FD9">
              <w:rPr>
                <w:rFonts w:ascii="Times New Roman" w:hAnsi="Times New Roman" w:cs="Times New Roman"/>
                <w:noProof/>
                <w:sz w:val="24"/>
                <w:szCs w:val="24"/>
              </w:rPr>
              <w:fldChar w:fldCharType="end"/>
            </w:r>
            <w:bookmarkEnd w:id="10"/>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t>8.</w:t>
            </w:r>
          </w:p>
        </w:tc>
        <w:tc>
          <w:tcPr>
            <w:tcW w:w="10150" w:type="dxa"/>
          </w:tcPr>
          <w:p w:rsidR="00C14573" w:rsidRPr="00FF12AF" w:rsidRDefault="00C14573" w:rsidP="005F1058">
            <w:pPr>
              <w:rPr>
                <w:rFonts w:ascii="Times New Roman" w:hAnsi="Times New Roman" w:cs="Times New Roman"/>
                <w:sz w:val="24"/>
                <w:szCs w:val="24"/>
              </w:rPr>
            </w:pPr>
            <w:r w:rsidRPr="00FF12AF">
              <w:rPr>
                <w:rFonts w:ascii="Times New Roman" w:hAnsi="Times New Roman" w:cs="Times New Roman"/>
                <w:b/>
                <w:sz w:val="24"/>
                <w:szCs w:val="24"/>
              </w:rPr>
              <w:t>Требования к гарантии качества товара, работы, услуги</w:t>
            </w:r>
            <w:r w:rsidRPr="00FF12AF">
              <w:rPr>
                <w:rFonts w:ascii="Times New Roman" w:hAnsi="Times New Roman" w:cs="Times New Roman"/>
                <w:sz w:val="24"/>
                <w:szCs w:val="24"/>
              </w:rPr>
              <w:t xml:space="preserve"> </w:t>
            </w:r>
            <w:r w:rsidRPr="00FF12AF">
              <w:rPr>
                <w:rFonts w:ascii="Times New Roman" w:hAnsi="Times New Roman" w:cs="Times New Roman"/>
                <w:i/>
                <w:sz w:val="24"/>
                <w:szCs w:val="24"/>
              </w:rPr>
              <w:t>(да/нет)</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c4672d1c_d"/>
                  <w:enabled/>
                  <w:calcOnExit w:val="0"/>
                  <w:textInput>
                    <w:default w:val="8. Требования к гарантии качества"/>
                  </w:textInput>
                </w:ffData>
              </w:fldChar>
            </w:r>
            <w:bookmarkStart w:id="11" w:name="Доп_c4672d1c_d"/>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да</w:t>
            </w:r>
            <w:r w:rsidRPr="00C15FD9">
              <w:rPr>
                <w:rFonts w:ascii="Times New Roman" w:hAnsi="Times New Roman" w:cs="Times New Roman"/>
                <w:noProof/>
                <w:sz w:val="24"/>
                <w:szCs w:val="24"/>
              </w:rPr>
              <w:fldChar w:fldCharType="end"/>
            </w:r>
            <w:bookmarkEnd w:id="11"/>
          </w:p>
        </w:tc>
      </w:tr>
      <w:tr w:rsidR="00C14573" w:rsidRPr="008252D7" w:rsidTr="00C14573">
        <w:tc>
          <w:tcPr>
            <w:tcW w:w="0" w:type="auto"/>
          </w:tcPr>
          <w:p w:rsidR="00C14573" w:rsidRPr="00FF12AF" w:rsidRDefault="00C14573" w:rsidP="005F1058">
            <w:pPr>
              <w:ind w:right="-1"/>
              <w:rPr>
                <w:rFonts w:ascii="Times New Roman" w:hAnsi="Times New Roman" w:cs="Times New Roman"/>
                <w:lang w:val="en-US"/>
              </w:rPr>
            </w:pPr>
            <w:r>
              <w:rPr>
                <w:rFonts w:ascii="Times New Roman" w:hAnsi="Times New Roman" w:cs="Times New Roman"/>
                <w:lang w:val="en-US"/>
              </w:rPr>
              <w:t>8.1.</w:t>
            </w:r>
          </w:p>
        </w:tc>
        <w:tc>
          <w:tcPr>
            <w:tcW w:w="10150" w:type="dxa"/>
          </w:tcPr>
          <w:p w:rsidR="00C14573" w:rsidRPr="00FF12AF" w:rsidRDefault="00C14573" w:rsidP="005F1058">
            <w:pPr>
              <w:rPr>
                <w:rFonts w:ascii="Times New Roman" w:hAnsi="Times New Roman" w:cs="Times New Roman"/>
                <w:sz w:val="24"/>
                <w:szCs w:val="24"/>
              </w:rPr>
            </w:pPr>
            <w:r w:rsidRPr="00FF12AF">
              <w:rPr>
                <w:rFonts w:ascii="Times New Roman" w:hAnsi="Times New Roman" w:cs="Times New Roman"/>
                <w:bCs/>
                <w:sz w:val="24"/>
                <w:szCs w:val="24"/>
                <w:shd w:val="clear" w:color="auto" w:fill="FFFFFF"/>
              </w:rPr>
              <w:t xml:space="preserve">Срок, на который предоставляется гарантия и (или) требования к объему предоставления гарантий качества товара, работы, услуги (Если </w:t>
            </w:r>
            <w:r w:rsidRPr="00FF12AF">
              <w:rPr>
                <w:rFonts w:ascii="Times New Roman" w:hAnsi="Times New Roman" w:cs="Times New Roman"/>
                <w:b/>
                <w:bCs/>
                <w:i/>
                <w:sz w:val="24"/>
                <w:szCs w:val="24"/>
                <w:shd w:val="clear" w:color="auto" w:fill="FFFFFF"/>
              </w:rPr>
              <w:t>ДА</w:t>
            </w:r>
            <w:r w:rsidRPr="00FF12AF">
              <w:rPr>
                <w:rFonts w:ascii="Times New Roman" w:hAnsi="Times New Roman" w:cs="Times New Roman"/>
                <w:bCs/>
                <w:sz w:val="24"/>
                <w:szCs w:val="24"/>
                <w:shd w:val="clear" w:color="auto" w:fill="FFFFFF"/>
              </w:rPr>
              <w:t>)</w:t>
            </w:r>
          </w:p>
        </w:tc>
        <w:tc>
          <w:tcPr>
            <w:tcW w:w="4692" w:type="dxa"/>
          </w:tcPr>
          <w:p w:rsidR="00C14573" w:rsidRPr="00C15FD9"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0ac5dc22_7"/>
                  <w:enabled/>
                  <w:calcOnExit w:val="0"/>
                  <w:textInput>
                    <w:default w:val="8.1. Срок, на который предоставляется гарантия "/>
                  </w:textInput>
                </w:ffData>
              </w:fldChar>
            </w:r>
            <w:bookmarkStart w:id="12" w:name="Доп_0ac5dc22_7"/>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Остаточный срок годности товара на момент поставки должен быть не менее 6 месяцев</w:t>
            </w:r>
            <w:r w:rsidRPr="00C15FD9">
              <w:rPr>
                <w:rFonts w:ascii="Times New Roman" w:hAnsi="Times New Roman" w:cs="Times New Roman"/>
                <w:noProof/>
                <w:sz w:val="24"/>
                <w:szCs w:val="24"/>
              </w:rPr>
              <w:fldChar w:fldCharType="end"/>
            </w:r>
            <w:bookmarkEnd w:id="12"/>
          </w:p>
        </w:tc>
      </w:tr>
      <w:tr w:rsidR="00C14573" w:rsidRPr="008252D7" w:rsidTr="00C14573">
        <w:tc>
          <w:tcPr>
            <w:tcW w:w="0" w:type="auto"/>
          </w:tcPr>
          <w:p w:rsidR="00C14573" w:rsidRPr="00FF12AF" w:rsidRDefault="00C14573" w:rsidP="005F1058">
            <w:pPr>
              <w:ind w:right="-1"/>
              <w:rPr>
                <w:rFonts w:ascii="Times New Roman" w:hAnsi="Times New Roman" w:cs="Times New Roman"/>
                <w:lang w:val="en-US"/>
              </w:rPr>
            </w:pPr>
            <w:r>
              <w:rPr>
                <w:rFonts w:ascii="Times New Roman" w:hAnsi="Times New Roman" w:cs="Times New Roman"/>
                <w:lang w:val="en-US"/>
              </w:rPr>
              <w:t>8.2.</w:t>
            </w:r>
          </w:p>
        </w:tc>
        <w:tc>
          <w:tcPr>
            <w:tcW w:w="10150" w:type="dxa"/>
          </w:tcPr>
          <w:p w:rsidR="00C14573" w:rsidRPr="00FF12AF" w:rsidRDefault="00C14573" w:rsidP="005F1058">
            <w:pPr>
              <w:rPr>
                <w:rFonts w:ascii="Times New Roman" w:hAnsi="Times New Roman" w:cs="Times New Roman"/>
                <w:sz w:val="24"/>
                <w:szCs w:val="24"/>
              </w:rPr>
            </w:pPr>
            <w:r w:rsidRPr="00FF12AF">
              <w:rPr>
                <w:rFonts w:ascii="Times New Roman" w:hAnsi="Times New Roman" w:cs="Times New Roman"/>
                <w:sz w:val="24"/>
                <w:szCs w:val="24"/>
              </w:rPr>
              <w:t>Размер обеспечения гарантийных обязательств</w:t>
            </w:r>
            <w:r w:rsidRPr="00FF12AF">
              <w:rPr>
                <w:rFonts w:ascii="Times New Roman" w:hAnsi="Times New Roman" w:cs="Times New Roman"/>
                <w:sz w:val="24"/>
                <w:szCs w:val="24"/>
              </w:rPr>
              <w:br/>
              <w:t xml:space="preserve"> </w:t>
            </w:r>
            <w:r w:rsidRPr="00FF12AF">
              <w:rPr>
                <w:rFonts w:ascii="Times New Roman" w:hAnsi="Times New Roman" w:cs="Times New Roman"/>
                <w:i/>
                <w:sz w:val="24"/>
                <w:szCs w:val="24"/>
              </w:rPr>
              <w:t>(до 10% НМЦК)</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7b278593_d"/>
                  <w:enabled/>
                  <w:calcOnExit w:val="0"/>
                  <w:textInput>
                    <w:default w:val="8.2. Размер обеспечения гарантийных обязательств"/>
                  </w:textInput>
                </w:ffData>
              </w:fldChar>
            </w:r>
            <w:bookmarkStart w:id="13" w:name="Доп_7b278593_d"/>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нет</w:t>
            </w:r>
            <w:r w:rsidRPr="00C15FD9">
              <w:rPr>
                <w:rFonts w:ascii="Times New Roman" w:hAnsi="Times New Roman" w:cs="Times New Roman"/>
                <w:noProof/>
                <w:sz w:val="24"/>
                <w:szCs w:val="24"/>
              </w:rPr>
              <w:fldChar w:fldCharType="end"/>
            </w:r>
            <w:bookmarkEnd w:id="13"/>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t>9.</w:t>
            </w:r>
          </w:p>
        </w:tc>
        <w:tc>
          <w:tcPr>
            <w:tcW w:w="10150" w:type="dxa"/>
          </w:tcPr>
          <w:p w:rsidR="00C14573" w:rsidRPr="00FF12AF" w:rsidRDefault="00C14573" w:rsidP="005F1058">
            <w:pPr>
              <w:ind w:right="-1"/>
              <w:rPr>
                <w:rFonts w:ascii="Times New Roman" w:hAnsi="Times New Roman" w:cs="Times New Roman"/>
                <w:b/>
                <w:sz w:val="24"/>
                <w:szCs w:val="24"/>
              </w:rPr>
            </w:pPr>
            <w:r w:rsidRPr="00FF12AF">
              <w:rPr>
                <w:rFonts w:ascii="Times New Roman" w:hAnsi="Times New Roman" w:cs="Times New Roman"/>
                <w:b/>
                <w:sz w:val="24"/>
                <w:szCs w:val="24"/>
              </w:rPr>
              <w:t>Преимущества, требования к участникам, нац.режим</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a76687d9_8"/>
                  <w:enabled/>
                  <w:calcOnExit w:val="0"/>
                  <w:textInput>
                    <w:default w:val="9. Преимущества, требования к участникам, нац.режим"/>
                  </w:textInput>
                </w:ffData>
              </w:fldChar>
            </w:r>
            <w:bookmarkStart w:id="14" w:name="Доп_a76687d9_8"/>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Приказ Минфина России от 04.06.2018 N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w:t>
            </w:r>
            <w:r w:rsidRPr="00C15FD9">
              <w:rPr>
                <w:rFonts w:ascii="Times New Roman" w:hAnsi="Times New Roman" w:cs="Times New Roman"/>
                <w:noProof/>
                <w:sz w:val="24"/>
                <w:szCs w:val="24"/>
              </w:rPr>
              <w:fldChar w:fldCharType="end"/>
            </w:r>
            <w:bookmarkEnd w:id="14"/>
          </w:p>
        </w:tc>
      </w:tr>
      <w:tr w:rsidR="00C14573" w:rsidRPr="008252D7" w:rsidTr="00C14573">
        <w:tc>
          <w:tcPr>
            <w:tcW w:w="0" w:type="auto"/>
          </w:tcPr>
          <w:p w:rsidR="00C14573" w:rsidRPr="00FF12AF" w:rsidRDefault="00C14573" w:rsidP="005F1058">
            <w:pPr>
              <w:ind w:right="-1"/>
              <w:rPr>
                <w:rFonts w:ascii="Times New Roman" w:hAnsi="Times New Roman" w:cs="Times New Roman"/>
                <w:lang w:val="en-US"/>
              </w:rPr>
            </w:pPr>
            <w:r>
              <w:rPr>
                <w:rFonts w:ascii="Times New Roman" w:hAnsi="Times New Roman" w:cs="Times New Roman"/>
                <w:lang w:val="en-US"/>
              </w:rPr>
              <w:t>9.1.</w:t>
            </w:r>
          </w:p>
        </w:tc>
        <w:tc>
          <w:tcPr>
            <w:tcW w:w="10150" w:type="dxa"/>
          </w:tcPr>
          <w:p w:rsidR="00C14573" w:rsidRPr="00FF12AF" w:rsidRDefault="00C14573" w:rsidP="005F1058">
            <w:pPr>
              <w:ind w:right="-1"/>
              <w:rPr>
                <w:rFonts w:ascii="Times New Roman" w:hAnsi="Times New Roman" w:cs="Times New Roman"/>
                <w:sz w:val="24"/>
                <w:szCs w:val="24"/>
              </w:rPr>
            </w:pPr>
            <w:r w:rsidRPr="00FF12AF">
              <w:rPr>
                <w:rFonts w:ascii="Times New Roman" w:hAnsi="Times New Roman" w:cs="Times New Roman"/>
                <w:sz w:val="24"/>
                <w:szCs w:val="24"/>
              </w:rPr>
              <w:t>Преимущества (СМП, Инвалиды, УИС)</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25ff50e0_c"/>
                  <w:enabled/>
                  <w:calcOnExit w:val="0"/>
                  <w:textInput>
                    <w:default w:val="9.1. Преимущества (СМП, Инвалиды, УИС)"/>
                  </w:textInput>
                </w:ffData>
              </w:fldChar>
            </w:r>
            <w:bookmarkStart w:id="15" w:name="Доп_25ff50e0_c"/>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нет</w:t>
            </w:r>
            <w:r w:rsidRPr="00C15FD9">
              <w:rPr>
                <w:rFonts w:ascii="Times New Roman" w:hAnsi="Times New Roman" w:cs="Times New Roman"/>
                <w:noProof/>
                <w:sz w:val="24"/>
                <w:szCs w:val="24"/>
              </w:rPr>
              <w:fldChar w:fldCharType="end"/>
            </w:r>
            <w:bookmarkEnd w:id="15"/>
          </w:p>
        </w:tc>
      </w:tr>
      <w:tr w:rsidR="00C14573" w:rsidRPr="008252D7" w:rsidTr="00C14573">
        <w:trPr>
          <w:trHeight w:val="848"/>
        </w:trPr>
        <w:tc>
          <w:tcPr>
            <w:tcW w:w="0" w:type="auto"/>
          </w:tcPr>
          <w:p w:rsidR="00C14573" w:rsidRPr="00FF12AF" w:rsidRDefault="00C14573" w:rsidP="005F1058">
            <w:pPr>
              <w:ind w:right="-1"/>
              <w:rPr>
                <w:rFonts w:ascii="Times New Roman" w:hAnsi="Times New Roman" w:cs="Times New Roman"/>
                <w:lang w:val="en-US"/>
              </w:rPr>
            </w:pPr>
            <w:r>
              <w:rPr>
                <w:rFonts w:ascii="Times New Roman" w:hAnsi="Times New Roman" w:cs="Times New Roman"/>
                <w:lang w:val="en-US"/>
              </w:rPr>
              <w:t>9.2.</w:t>
            </w:r>
          </w:p>
        </w:tc>
        <w:tc>
          <w:tcPr>
            <w:tcW w:w="10150" w:type="dxa"/>
          </w:tcPr>
          <w:p w:rsidR="00C14573" w:rsidRPr="00FF12AF" w:rsidRDefault="00C14573" w:rsidP="005F1058">
            <w:pPr>
              <w:ind w:right="-1"/>
              <w:rPr>
                <w:rFonts w:ascii="Times New Roman" w:hAnsi="Times New Roman" w:cs="Times New Roman"/>
                <w:sz w:val="24"/>
                <w:szCs w:val="24"/>
              </w:rPr>
            </w:pPr>
            <w:r w:rsidRPr="00FF12AF">
              <w:rPr>
                <w:rFonts w:ascii="Times New Roman" w:hAnsi="Times New Roman" w:cs="Times New Roman"/>
                <w:bCs/>
                <w:sz w:val="24"/>
                <w:szCs w:val="24"/>
                <w:shd w:val="clear" w:color="auto" w:fill="FFFFFF"/>
              </w:rPr>
              <w:t xml:space="preserve">Требования к участникам </w:t>
            </w:r>
            <w:r w:rsidRPr="00FF12AF">
              <w:rPr>
                <w:rFonts w:ascii="Times New Roman" w:hAnsi="Times New Roman" w:cs="Times New Roman"/>
                <w:bCs/>
                <w:i/>
                <w:sz w:val="24"/>
                <w:szCs w:val="24"/>
                <w:shd w:val="clear" w:color="auto" w:fill="FFFFFF"/>
              </w:rPr>
              <w:t>(специальное разрешение (лицензия), аккредитация, членство в СРО или свидетельство о допуске к определенному виду работ)</w:t>
            </w:r>
          </w:p>
        </w:tc>
        <w:tc>
          <w:tcPr>
            <w:tcW w:w="4692" w:type="dxa"/>
          </w:tcPr>
          <w:p w:rsidR="00C14573" w:rsidRPr="00402525" w:rsidRDefault="002F29AE" w:rsidP="002F29AE">
            <w:pPr>
              <w:ind w:right="-1"/>
              <w:jc w:val="both"/>
              <w:rPr>
                <w:rFonts w:ascii="Times New Roman" w:hAnsi="Times New Roman" w:cs="Times New Roman"/>
                <w:noProof/>
                <w:sz w:val="24"/>
                <w:szCs w:val="24"/>
              </w:rPr>
            </w:pPr>
            <w:r w:rsidRPr="002F29AE">
              <w:rPr>
                <w:rFonts w:ascii="Times New Roman" w:hAnsi="Times New Roman" w:cs="Times New Roman"/>
                <w:noProof/>
                <w:sz w:val="24"/>
                <w:szCs w:val="24"/>
              </w:rPr>
              <w:fldChar w:fldCharType="begin">
                <w:ffData>
                  <w:name w:val="Доп_07f2a8a6_a"/>
                  <w:enabled/>
                  <w:calcOnExit w:val="0"/>
                  <w:textInput>
                    <w:default w:val="9.2. Требования к участникам"/>
                  </w:textInput>
                </w:ffData>
              </w:fldChar>
            </w:r>
            <w:bookmarkStart w:id="16" w:name="Доп_07f2a8a6_a"/>
            <w:r w:rsidRPr="002F29AE">
              <w:rPr>
                <w:rFonts w:ascii="Times New Roman" w:hAnsi="Times New Roman" w:cs="Times New Roman"/>
                <w:noProof/>
                <w:sz w:val="24"/>
                <w:szCs w:val="24"/>
              </w:rPr>
              <w:instrText xml:space="preserve"> FORMTEXT </w:instrText>
            </w:r>
            <w:r w:rsidRPr="002F29AE">
              <w:rPr>
                <w:rFonts w:ascii="Times New Roman" w:hAnsi="Times New Roman" w:cs="Times New Roman"/>
                <w:noProof/>
                <w:sz w:val="24"/>
                <w:szCs w:val="24"/>
              </w:rPr>
            </w:r>
            <w:r w:rsidRPr="002F29AE">
              <w:rPr>
                <w:rFonts w:ascii="Times New Roman" w:hAnsi="Times New Roman" w:cs="Times New Roman"/>
                <w:noProof/>
                <w:sz w:val="24"/>
                <w:szCs w:val="24"/>
              </w:rPr>
              <w:fldChar w:fldCharType="separate"/>
            </w:r>
            <w:r w:rsidRPr="002F29AE">
              <w:rPr>
                <w:rFonts w:ascii="Times New Roman" w:hAnsi="Times New Roman" w:cs="Times New Roman"/>
                <w:noProof/>
                <w:sz w:val="24"/>
                <w:szCs w:val="24"/>
              </w:rPr>
              <w:t>нет</w:t>
            </w:r>
            <w:r w:rsidRPr="002F29AE">
              <w:rPr>
                <w:rFonts w:ascii="Times New Roman" w:hAnsi="Times New Roman" w:cs="Times New Roman"/>
                <w:noProof/>
                <w:sz w:val="24"/>
                <w:szCs w:val="24"/>
              </w:rPr>
              <w:fldChar w:fldCharType="end"/>
            </w:r>
            <w:bookmarkEnd w:id="16"/>
          </w:p>
        </w:tc>
      </w:tr>
      <w:tr w:rsidR="00C14573" w:rsidRPr="008252D7" w:rsidTr="00C14573">
        <w:tc>
          <w:tcPr>
            <w:tcW w:w="0" w:type="auto"/>
          </w:tcPr>
          <w:p w:rsidR="00C14573" w:rsidRPr="00FF12AF" w:rsidRDefault="00C14573" w:rsidP="005F1058">
            <w:pPr>
              <w:ind w:right="-1"/>
              <w:rPr>
                <w:rFonts w:ascii="Times New Roman" w:hAnsi="Times New Roman" w:cs="Times New Roman"/>
                <w:lang w:val="en-US"/>
              </w:rPr>
            </w:pPr>
            <w:r>
              <w:rPr>
                <w:rFonts w:ascii="Times New Roman" w:hAnsi="Times New Roman" w:cs="Times New Roman"/>
                <w:lang w:val="en-US"/>
              </w:rPr>
              <w:t>9.3.</w:t>
            </w:r>
          </w:p>
        </w:tc>
        <w:tc>
          <w:tcPr>
            <w:tcW w:w="10150" w:type="dxa"/>
          </w:tcPr>
          <w:p w:rsidR="00C14573" w:rsidRPr="00FF12AF" w:rsidRDefault="00C14573" w:rsidP="005F1058">
            <w:pPr>
              <w:ind w:right="-1"/>
              <w:rPr>
                <w:rFonts w:ascii="Times New Roman" w:hAnsi="Times New Roman" w:cs="Times New Roman"/>
                <w:sz w:val="24"/>
                <w:szCs w:val="24"/>
              </w:rPr>
            </w:pPr>
            <w:r w:rsidRPr="00FF12AF">
              <w:rPr>
                <w:rFonts w:ascii="Times New Roman" w:hAnsi="Times New Roman" w:cs="Times New Roman"/>
                <w:color w:val="000000"/>
                <w:sz w:val="24"/>
                <w:szCs w:val="24"/>
              </w:rPr>
              <w:t xml:space="preserve">Запреты, ограничения, условия допуска по статье 14 Закона </w:t>
            </w:r>
            <w:r w:rsidRPr="00FF12AF">
              <w:rPr>
                <w:rFonts w:ascii="Times New Roman" w:hAnsi="Times New Roman" w:cs="Times New Roman"/>
                <w:color w:val="000000"/>
                <w:sz w:val="24"/>
                <w:szCs w:val="24"/>
              </w:rPr>
              <w:br/>
              <w:t>№ 44-ФЗ</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d2345319_f"/>
                  <w:enabled/>
                  <w:calcOnExit w:val="0"/>
                  <w:textInput>
                    <w:default w:val="9.3. Запреты, ограничения, условия допуска по статье 14 Закона"/>
                  </w:textInput>
                </w:ffData>
              </w:fldChar>
            </w:r>
            <w:bookmarkStart w:id="17" w:name="Доп_d2345319_f"/>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нет</w:t>
            </w:r>
            <w:r w:rsidRPr="00C15FD9">
              <w:rPr>
                <w:rFonts w:ascii="Times New Roman" w:hAnsi="Times New Roman" w:cs="Times New Roman"/>
                <w:noProof/>
                <w:sz w:val="24"/>
                <w:szCs w:val="24"/>
              </w:rPr>
              <w:fldChar w:fldCharType="end"/>
            </w:r>
            <w:bookmarkEnd w:id="17"/>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t>10.</w:t>
            </w:r>
          </w:p>
        </w:tc>
        <w:tc>
          <w:tcPr>
            <w:tcW w:w="10150" w:type="dxa"/>
          </w:tcPr>
          <w:p w:rsidR="00C14573" w:rsidRPr="00FF12AF" w:rsidRDefault="00C14573" w:rsidP="005F1058">
            <w:pPr>
              <w:ind w:right="-1"/>
              <w:rPr>
                <w:rFonts w:ascii="Times New Roman" w:hAnsi="Times New Roman" w:cs="Times New Roman"/>
                <w:bCs/>
                <w:sz w:val="24"/>
                <w:szCs w:val="24"/>
                <w:shd w:val="clear" w:color="auto" w:fill="FFFFFF"/>
              </w:rPr>
            </w:pPr>
            <w:r w:rsidRPr="00FF12AF">
              <w:rPr>
                <w:rFonts w:ascii="Times New Roman" w:hAnsi="Times New Roman" w:cs="Times New Roman"/>
                <w:bCs/>
                <w:sz w:val="24"/>
                <w:szCs w:val="24"/>
                <w:shd w:val="clear" w:color="auto" w:fill="FFFFFF"/>
              </w:rPr>
              <w:t xml:space="preserve">Дополнительные требования к участникам </w:t>
            </w:r>
            <w:r w:rsidRPr="00FF12AF">
              <w:rPr>
                <w:rFonts w:ascii="Times New Roman" w:hAnsi="Times New Roman" w:cs="Times New Roman"/>
                <w:bCs/>
                <w:sz w:val="24"/>
                <w:szCs w:val="24"/>
                <w:shd w:val="clear" w:color="auto" w:fill="FFFFFF"/>
              </w:rPr>
              <w:br/>
            </w:r>
            <w:r w:rsidRPr="00FF12AF">
              <w:rPr>
                <w:rFonts w:ascii="Times New Roman" w:hAnsi="Times New Roman" w:cs="Times New Roman"/>
                <w:bCs/>
                <w:i/>
                <w:sz w:val="24"/>
                <w:szCs w:val="24"/>
                <w:shd w:val="clear" w:color="auto" w:fill="FFFFFF"/>
              </w:rPr>
              <w:t>(при наличии ПП № 2571)</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f1b1746b_9"/>
                  <w:enabled/>
                  <w:calcOnExit w:val="0"/>
                  <w:textInput>
                    <w:default w:val="10. Дополнительные требования к участникам"/>
                  </w:textInput>
                </w:ffData>
              </w:fldChar>
            </w:r>
            <w:bookmarkStart w:id="18" w:name="Доп_f1b1746b_9"/>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нет</w:t>
            </w:r>
            <w:r w:rsidRPr="00C15FD9">
              <w:rPr>
                <w:rFonts w:ascii="Times New Roman" w:hAnsi="Times New Roman" w:cs="Times New Roman"/>
                <w:noProof/>
                <w:sz w:val="24"/>
                <w:szCs w:val="24"/>
              </w:rPr>
              <w:fldChar w:fldCharType="end"/>
            </w:r>
            <w:bookmarkEnd w:id="18"/>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Pr>
                <w:rFonts w:ascii="Times New Roman" w:hAnsi="Times New Roman" w:cs="Times New Roman"/>
                <w:b/>
                <w:lang w:val="en-US"/>
              </w:rPr>
              <w:lastRenderedPageBreak/>
              <w:t>11.</w:t>
            </w:r>
          </w:p>
        </w:tc>
        <w:tc>
          <w:tcPr>
            <w:tcW w:w="10150" w:type="dxa"/>
          </w:tcPr>
          <w:p w:rsidR="00C14573" w:rsidRPr="00450429" w:rsidRDefault="00C14573" w:rsidP="005F1058">
            <w:pPr>
              <w:rPr>
                <w:rFonts w:ascii="Times New Roman" w:hAnsi="Times New Roman" w:cs="Times New Roman"/>
                <w:sz w:val="24"/>
                <w:szCs w:val="26"/>
              </w:rPr>
            </w:pPr>
            <w:r w:rsidRPr="00450429">
              <w:rPr>
                <w:rFonts w:ascii="Times New Roman" w:hAnsi="Times New Roman" w:cs="Times New Roman"/>
                <w:sz w:val="24"/>
                <w:szCs w:val="26"/>
              </w:rPr>
              <w:t>Страна происхождения (указывается участником в заявке, коммерческом предложении)</w:t>
            </w:r>
          </w:p>
        </w:tc>
        <w:tc>
          <w:tcPr>
            <w:tcW w:w="4692" w:type="dxa"/>
          </w:tcPr>
          <w:p w:rsidR="00C14573" w:rsidRPr="00C15FD9"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1d3a4d27_2"/>
                  <w:enabled/>
                  <w:calcOnExit w:val="0"/>
                  <w:textInput>
                    <w:default w:val="11. Страна происхождения"/>
                  </w:textInput>
                </w:ffData>
              </w:fldChar>
            </w:r>
            <w:bookmarkStart w:id="19" w:name="Доп_1d3a4d27_2"/>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Указаны в пункте 13</w:t>
            </w:r>
            <w:r w:rsidRPr="00C15FD9">
              <w:rPr>
                <w:rFonts w:ascii="Times New Roman" w:hAnsi="Times New Roman" w:cs="Times New Roman"/>
                <w:noProof/>
                <w:sz w:val="24"/>
                <w:szCs w:val="24"/>
              </w:rPr>
              <w:fldChar w:fldCharType="end"/>
            </w:r>
            <w:bookmarkEnd w:id="19"/>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Pr>
                <w:rFonts w:ascii="Times New Roman" w:hAnsi="Times New Roman" w:cs="Times New Roman"/>
                <w:b/>
                <w:lang w:val="en-US"/>
              </w:rPr>
              <w:t>12.</w:t>
            </w:r>
          </w:p>
        </w:tc>
        <w:tc>
          <w:tcPr>
            <w:tcW w:w="10150" w:type="dxa"/>
          </w:tcPr>
          <w:p w:rsidR="00C14573" w:rsidRDefault="00C14573" w:rsidP="005F1058">
            <w:pPr>
              <w:ind w:right="-1"/>
              <w:rPr>
                <w:rFonts w:ascii="Times New Roman" w:hAnsi="Times New Roman" w:cs="Times New Roman"/>
              </w:rPr>
            </w:pPr>
            <w:r>
              <w:rPr>
                <w:rFonts w:ascii="Times New Roman" w:hAnsi="Times New Roman" w:cs="Times New Roman"/>
                <w:sz w:val="24"/>
                <w:szCs w:val="26"/>
              </w:rPr>
              <w:t>Количество и е</w:t>
            </w:r>
            <w:r w:rsidRPr="00450429">
              <w:rPr>
                <w:rFonts w:ascii="Times New Roman" w:hAnsi="Times New Roman" w:cs="Times New Roman"/>
                <w:sz w:val="24"/>
                <w:szCs w:val="26"/>
              </w:rPr>
              <w:t>диница измерения объекта закупки</w:t>
            </w:r>
          </w:p>
        </w:tc>
        <w:tc>
          <w:tcPr>
            <w:tcW w:w="4692" w:type="dxa"/>
          </w:tcPr>
          <w:p w:rsidR="00C14573" w:rsidRDefault="00C14573" w:rsidP="005F1058">
            <w:pPr>
              <w:ind w:right="-1"/>
              <w:jc w:val="both"/>
              <w:rPr>
                <w:rFonts w:ascii="Times New Roman" w:hAnsi="Times New Roman" w:cs="Times New Roman"/>
                <w:noProof/>
                <w:sz w:val="24"/>
                <w:szCs w:val="24"/>
              </w:rPr>
            </w:pPr>
            <w:r w:rsidRPr="00F621DB">
              <w:rPr>
                <w:rFonts w:ascii="Times New Roman" w:hAnsi="Times New Roman" w:cs="Times New Roman"/>
                <w:noProof/>
                <w:sz w:val="24"/>
                <w:szCs w:val="24"/>
              </w:rPr>
              <w:fldChar w:fldCharType="begin">
                <w:ffData>
                  <w:name w:val="Доп_42445c22_1"/>
                  <w:enabled/>
                  <w:calcOnExit w:val="0"/>
                  <w:textInput>
                    <w:default w:val="12. Количество и единица измерения объекта закупки"/>
                  </w:textInput>
                </w:ffData>
              </w:fldChar>
            </w:r>
            <w:bookmarkStart w:id="20" w:name="Доп_42445c22_1"/>
            <w:r w:rsidRPr="00F621DB">
              <w:rPr>
                <w:rFonts w:ascii="Times New Roman" w:hAnsi="Times New Roman" w:cs="Times New Roman"/>
                <w:noProof/>
                <w:sz w:val="24"/>
                <w:szCs w:val="24"/>
              </w:rPr>
              <w:instrText xml:space="preserve"> FORMTEXT </w:instrText>
            </w:r>
            <w:r w:rsidRPr="00F621DB">
              <w:rPr>
                <w:rFonts w:ascii="Times New Roman" w:hAnsi="Times New Roman" w:cs="Times New Roman"/>
                <w:noProof/>
                <w:sz w:val="24"/>
                <w:szCs w:val="24"/>
              </w:rPr>
            </w:r>
            <w:r w:rsidRPr="00F621DB">
              <w:rPr>
                <w:rFonts w:ascii="Times New Roman" w:hAnsi="Times New Roman" w:cs="Times New Roman"/>
                <w:noProof/>
                <w:sz w:val="24"/>
                <w:szCs w:val="24"/>
              </w:rPr>
              <w:fldChar w:fldCharType="separate"/>
            </w:r>
            <w:r w:rsidRPr="00F621DB">
              <w:rPr>
                <w:rFonts w:ascii="Times New Roman" w:hAnsi="Times New Roman" w:cs="Times New Roman"/>
                <w:noProof/>
                <w:sz w:val="24"/>
                <w:szCs w:val="24"/>
              </w:rPr>
              <w:t>Указаны в пункте 13</w:t>
            </w:r>
            <w:r w:rsidRPr="00F621DB">
              <w:rPr>
                <w:rFonts w:ascii="Times New Roman" w:hAnsi="Times New Roman" w:cs="Times New Roman"/>
                <w:noProof/>
                <w:sz w:val="24"/>
                <w:szCs w:val="24"/>
              </w:rPr>
              <w:fldChar w:fldCharType="end"/>
            </w:r>
            <w:bookmarkEnd w:id="20"/>
          </w:p>
        </w:tc>
      </w:tr>
    </w:tbl>
    <w:p w:rsidR="00C14573" w:rsidRDefault="00C14573" w:rsidP="00E961F8">
      <w:pPr>
        <w:ind w:left="-426" w:right="-1" w:firstLine="568"/>
        <w:jc w:val="center"/>
        <w:rPr>
          <w:rFonts w:ascii="Times New Roman" w:hAnsi="Times New Roman" w:cs="Times New Roman"/>
          <w:b/>
          <w:sz w:val="28"/>
          <w:szCs w:val="28"/>
        </w:rPr>
      </w:pPr>
    </w:p>
    <w:p w:rsidR="00C14573" w:rsidRDefault="00C14573" w:rsidP="00E961F8">
      <w:pPr>
        <w:ind w:left="-426" w:right="-1" w:firstLine="568"/>
        <w:jc w:val="center"/>
        <w:rPr>
          <w:rFonts w:ascii="Times New Roman" w:hAnsi="Times New Roman" w:cs="Times New Roman"/>
          <w:b/>
          <w:sz w:val="28"/>
          <w:szCs w:val="28"/>
        </w:rPr>
        <w:sectPr w:rsidR="00C14573" w:rsidSect="004725AB">
          <w:headerReference w:type="first" r:id="rId16"/>
          <w:footerReference w:type="first" r:id="rId17"/>
          <w:pgSz w:w="16838" w:h="11906" w:orient="landscape"/>
          <w:pgMar w:top="568" w:right="567" w:bottom="1701" w:left="992" w:header="567" w:footer="567" w:gutter="0"/>
          <w:cols w:space="708"/>
          <w:titlePg/>
          <w:docGrid w:linePitch="360"/>
        </w:sectPr>
      </w:pPr>
    </w:p>
    <w:bookmarkEnd w:id="0"/>
    <w:p w:rsidR="000820E3" w:rsidRPr="000437D6" w:rsidRDefault="00C14573" w:rsidP="00E52880">
      <w:pPr>
        <w:pStyle w:val="a7"/>
        <w:widowControl w:val="0"/>
        <w:spacing w:after="0"/>
        <w:ind w:left="644"/>
        <w:jc w:val="center"/>
        <w:rPr>
          <w:rFonts w:ascii="Times New Roman" w:eastAsia="Courier New" w:hAnsi="Times New Roman" w:cs="Times New Roman"/>
          <w:b/>
        </w:rPr>
      </w:pPr>
      <w:r>
        <w:rPr>
          <w:rFonts w:ascii="Times New Roman" w:hAnsi="Times New Roman"/>
          <w:b/>
          <w:sz w:val="24"/>
          <w:szCs w:val="26"/>
        </w:rPr>
        <w:lastRenderedPageBreak/>
        <w:t>13</w:t>
      </w:r>
      <w:r w:rsidR="00E52880">
        <w:rPr>
          <w:rFonts w:ascii="Times New Roman" w:hAnsi="Times New Roman"/>
          <w:b/>
          <w:sz w:val="24"/>
          <w:szCs w:val="26"/>
        </w:rPr>
        <w:t>.</w:t>
      </w:r>
      <w:r w:rsidR="000820E3" w:rsidRPr="000437D6">
        <w:rPr>
          <w:rFonts w:ascii="Times New Roman" w:hAnsi="Times New Roman"/>
          <w:b/>
          <w:sz w:val="24"/>
          <w:szCs w:val="26"/>
        </w:rPr>
        <w:t>Описание</w:t>
      </w:r>
      <w:r w:rsidR="000820E3" w:rsidRPr="000437D6">
        <w:rPr>
          <w:rFonts w:ascii="Times New Roman" w:hAnsi="Times New Roman"/>
          <w:sz w:val="24"/>
          <w:szCs w:val="26"/>
        </w:rPr>
        <w:t xml:space="preserve"> </w:t>
      </w:r>
      <w:r w:rsidR="000820E3" w:rsidRPr="000437D6">
        <w:rPr>
          <w:rFonts w:ascii="Times New Roman" w:hAnsi="Times New Roman"/>
          <w:b/>
          <w:sz w:val="24"/>
          <w:szCs w:val="26"/>
        </w:rPr>
        <w:t>объекта закупки</w:t>
      </w:r>
    </w:p>
    <w:tbl>
      <w:tblPr>
        <w:tblW w:w="499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0"/>
        <w:gridCol w:w="1971"/>
        <w:gridCol w:w="5346"/>
        <w:gridCol w:w="847"/>
        <w:gridCol w:w="1005"/>
        <w:gridCol w:w="1438"/>
        <w:gridCol w:w="1290"/>
        <w:gridCol w:w="847"/>
        <w:gridCol w:w="1243"/>
        <w:gridCol w:w="1203"/>
      </w:tblGrid>
      <w:tr w:rsidR="00E45E7F" w:rsidRPr="00E45E7F" w:rsidTr="00536132">
        <w:trPr>
          <w:trHeight w:val="20"/>
          <w:jc w:val="center"/>
        </w:trPr>
        <w:tc>
          <w:tcPr>
            <w:tcW w:w="740" w:type="dxa"/>
            <w:vAlign w:val="center"/>
            <w:hideMark/>
          </w:tcPr>
          <w:p w:rsidR="00E45E7F" w:rsidRPr="00E45E7F" w:rsidRDefault="00E45E7F" w:rsidP="00536132">
            <w:pPr>
              <w:spacing w:after="0" w:line="240" w:lineRule="auto"/>
              <w:jc w:val="center"/>
              <w:rPr>
                <w:rFonts w:ascii="Times New Roman" w:hAnsi="Times New Roman" w:cs="Times New Roman"/>
                <w:b/>
                <w:lang w:eastAsia="ru-RU"/>
              </w:rPr>
            </w:pPr>
            <w:r w:rsidRPr="00E45E7F">
              <w:rPr>
                <w:rFonts w:ascii="Times New Roman" w:hAnsi="Times New Roman" w:cs="Times New Roman"/>
                <w:b/>
                <w:lang w:eastAsia="ru-RU"/>
              </w:rPr>
              <w:t>№ п/п</w:t>
            </w:r>
          </w:p>
        </w:tc>
        <w:tc>
          <w:tcPr>
            <w:tcW w:w="1971" w:type="dxa"/>
            <w:vAlign w:val="center"/>
            <w:hideMark/>
          </w:tcPr>
          <w:p w:rsidR="00E45E7F" w:rsidRPr="00E45E7F" w:rsidRDefault="00E45E7F" w:rsidP="00536132">
            <w:pPr>
              <w:spacing w:after="0" w:line="240" w:lineRule="auto"/>
              <w:jc w:val="center"/>
              <w:rPr>
                <w:rFonts w:ascii="Times New Roman" w:hAnsi="Times New Roman" w:cs="Times New Roman"/>
                <w:b/>
                <w:lang w:eastAsia="ru-RU"/>
              </w:rPr>
            </w:pPr>
            <w:r w:rsidRPr="00E45E7F">
              <w:rPr>
                <w:rFonts w:ascii="Times New Roman" w:hAnsi="Times New Roman" w:cs="Times New Roman"/>
                <w:b/>
                <w:lang w:eastAsia="ru-RU"/>
              </w:rPr>
              <w:t xml:space="preserve">Наименование товара </w:t>
            </w:r>
          </w:p>
        </w:tc>
        <w:tc>
          <w:tcPr>
            <w:tcW w:w="5346" w:type="dxa"/>
            <w:vAlign w:val="center"/>
            <w:hideMark/>
          </w:tcPr>
          <w:p w:rsidR="00E45E7F" w:rsidRPr="00E45E7F" w:rsidRDefault="00E45E7F" w:rsidP="00536132">
            <w:pPr>
              <w:spacing w:after="0" w:line="240" w:lineRule="auto"/>
              <w:jc w:val="center"/>
              <w:rPr>
                <w:rFonts w:ascii="Times New Roman" w:hAnsi="Times New Roman" w:cs="Times New Roman"/>
                <w:b/>
                <w:lang w:eastAsia="ru-RU"/>
              </w:rPr>
            </w:pPr>
            <w:r w:rsidRPr="00E45E7F">
              <w:rPr>
                <w:rFonts w:ascii="Times New Roman" w:hAnsi="Times New Roman" w:cs="Times New Roman"/>
                <w:b/>
                <w:lang w:eastAsia="ru-RU"/>
              </w:rPr>
              <w:t>Требования к качеству, техническим и функциональным характеристикам товара</w:t>
            </w:r>
          </w:p>
        </w:tc>
        <w:tc>
          <w:tcPr>
            <w:tcW w:w="847" w:type="dxa"/>
            <w:vAlign w:val="center"/>
          </w:tcPr>
          <w:p w:rsidR="00E45E7F" w:rsidRPr="00E45E7F" w:rsidRDefault="00E45E7F" w:rsidP="00536132">
            <w:pPr>
              <w:spacing w:after="0" w:line="240" w:lineRule="auto"/>
              <w:jc w:val="center"/>
              <w:rPr>
                <w:rFonts w:ascii="Times New Roman" w:hAnsi="Times New Roman" w:cs="Times New Roman"/>
                <w:b/>
                <w:lang w:eastAsia="ru-RU"/>
              </w:rPr>
            </w:pPr>
            <w:r w:rsidRPr="00E45E7F">
              <w:rPr>
                <w:rFonts w:ascii="Times New Roman" w:hAnsi="Times New Roman" w:cs="Times New Roman"/>
                <w:b/>
                <w:lang w:eastAsia="ru-RU"/>
              </w:rPr>
              <w:t>Кол-во</w:t>
            </w:r>
          </w:p>
        </w:tc>
        <w:tc>
          <w:tcPr>
            <w:tcW w:w="1005" w:type="dxa"/>
            <w:vAlign w:val="center"/>
          </w:tcPr>
          <w:p w:rsidR="00E45E7F" w:rsidRPr="00E45E7F" w:rsidRDefault="00E45E7F" w:rsidP="00536132">
            <w:pPr>
              <w:spacing w:after="0" w:line="240" w:lineRule="auto"/>
              <w:jc w:val="center"/>
              <w:rPr>
                <w:rFonts w:ascii="Times New Roman" w:hAnsi="Times New Roman" w:cs="Times New Roman"/>
                <w:b/>
                <w:lang w:eastAsia="ru-RU"/>
              </w:rPr>
            </w:pPr>
            <w:r w:rsidRPr="00E45E7F">
              <w:rPr>
                <w:rFonts w:ascii="Times New Roman" w:hAnsi="Times New Roman" w:cs="Times New Roman"/>
                <w:b/>
                <w:lang w:eastAsia="ru-RU"/>
              </w:rPr>
              <w:t>Ед. изм.</w:t>
            </w:r>
          </w:p>
        </w:tc>
        <w:tc>
          <w:tcPr>
            <w:tcW w:w="1438" w:type="dxa"/>
            <w:vAlign w:val="center"/>
          </w:tcPr>
          <w:p w:rsidR="00E45E7F" w:rsidRPr="00E45E7F" w:rsidRDefault="00E45E7F" w:rsidP="00536132">
            <w:pPr>
              <w:spacing w:after="0" w:line="240" w:lineRule="auto"/>
              <w:jc w:val="center"/>
              <w:rPr>
                <w:rFonts w:ascii="Times New Roman" w:hAnsi="Times New Roman" w:cs="Times New Roman"/>
                <w:b/>
                <w:lang w:eastAsia="ru-RU"/>
              </w:rPr>
            </w:pPr>
            <w:r w:rsidRPr="00E45E7F">
              <w:rPr>
                <w:rFonts w:ascii="Times New Roman" w:hAnsi="Times New Roman" w:cs="Times New Roman"/>
                <w:b/>
                <w:lang w:eastAsia="ru-RU"/>
              </w:rPr>
              <w:t>ОКПД2/ КТРУ</w:t>
            </w:r>
          </w:p>
        </w:tc>
        <w:tc>
          <w:tcPr>
            <w:tcW w:w="1290" w:type="dxa"/>
            <w:shd w:val="clear" w:color="auto" w:fill="FFFFCC"/>
            <w:vAlign w:val="center"/>
          </w:tcPr>
          <w:p w:rsidR="00E45E7F" w:rsidRPr="00E45E7F" w:rsidRDefault="00E45E7F" w:rsidP="00536132">
            <w:pPr>
              <w:spacing w:after="0" w:line="240" w:lineRule="auto"/>
              <w:jc w:val="center"/>
              <w:rPr>
                <w:rFonts w:ascii="Times New Roman" w:hAnsi="Times New Roman" w:cs="Times New Roman"/>
                <w:b/>
                <w:lang w:eastAsia="ru-RU"/>
              </w:rPr>
            </w:pPr>
            <w:r w:rsidRPr="00E45E7F">
              <w:rPr>
                <w:rFonts w:ascii="Times New Roman" w:hAnsi="Times New Roman" w:cs="Times New Roman"/>
                <w:b/>
                <w:lang w:eastAsia="ru-RU"/>
              </w:rPr>
              <w:t>Страна происхождения</w:t>
            </w:r>
          </w:p>
        </w:tc>
        <w:tc>
          <w:tcPr>
            <w:tcW w:w="847" w:type="dxa"/>
            <w:shd w:val="clear" w:color="auto" w:fill="FFFFCC"/>
            <w:vAlign w:val="center"/>
          </w:tcPr>
          <w:p w:rsidR="00E45E7F" w:rsidRPr="00E45E7F" w:rsidRDefault="00E45E7F" w:rsidP="00536132">
            <w:pPr>
              <w:spacing w:after="0" w:line="240" w:lineRule="auto"/>
              <w:jc w:val="center"/>
              <w:rPr>
                <w:rFonts w:ascii="Times New Roman" w:hAnsi="Times New Roman" w:cs="Times New Roman"/>
                <w:b/>
                <w:lang w:eastAsia="ru-RU"/>
              </w:rPr>
            </w:pPr>
            <w:r w:rsidRPr="00E45E7F">
              <w:rPr>
                <w:rFonts w:ascii="Times New Roman" w:hAnsi="Times New Roman" w:cs="Times New Roman"/>
                <w:b/>
                <w:lang w:eastAsia="ru-RU"/>
              </w:rPr>
              <w:t>НДС %</w:t>
            </w:r>
          </w:p>
        </w:tc>
        <w:tc>
          <w:tcPr>
            <w:tcW w:w="1243" w:type="dxa"/>
            <w:shd w:val="clear" w:color="auto" w:fill="FFFFCC"/>
            <w:vAlign w:val="center"/>
          </w:tcPr>
          <w:p w:rsidR="00E45E7F" w:rsidRPr="00E45E7F" w:rsidRDefault="00E45E7F" w:rsidP="00536132">
            <w:pPr>
              <w:spacing w:after="0" w:line="240" w:lineRule="auto"/>
              <w:jc w:val="center"/>
              <w:rPr>
                <w:rFonts w:ascii="Times New Roman" w:hAnsi="Times New Roman" w:cs="Times New Roman"/>
                <w:b/>
                <w:lang w:eastAsia="ru-RU"/>
              </w:rPr>
            </w:pPr>
            <w:r w:rsidRPr="00E45E7F">
              <w:rPr>
                <w:rFonts w:ascii="Times New Roman" w:hAnsi="Times New Roman" w:cs="Times New Roman"/>
                <w:b/>
                <w:lang w:eastAsia="ru-RU"/>
              </w:rPr>
              <w:t>Цена за ед. без НДС (руб.)</w:t>
            </w:r>
          </w:p>
        </w:tc>
        <w:tc>
          <w:tcPr>
            <w:tcW w:w="1203" w:type="dxa"/>
            <w:shd w:val="clear" w:color="auto" w:fill="FFFFCC"/>
            <w:vAlign w:val="center"/>
          </w:tcPr>
          <w:p w:rsidR="00E45E7F" w:rsidRPr="00E45E7F" w:rsidRDefault="00E45E7F" w:rsidP="00536132">
            <w:pPr>
              <w:spacing w:after="0" w:line="240" w:lineRule="auto"/>
              <w:jc w:val="center"/>
              <w:rPr>
                <w:rFonts w:ascii="Times New Roman" w:hAnsi="Times New Roman" w:cs="Times New Roman"/>
                <w:b/>
                <w:lang w:eastAsia="ru-RU"/>
              </w:rPr>
            </w:pPr>
            <w:r w:rsidRPr="00E45E7F">
              <w:rPr>
                <w:rFonts w:ascii="Times New Roman" w:hAnsi="Times New Roman" w:cs="Times New Roman"/>
                <w:b/>
                <w:lang w:eastAsia="ru-RU"/>
              </w:rPr>
              <w:t>Сумма без НДС (руб.)</w:t>
            </w:r>
          </w:p>
        </w:tc>
      </w:tr>
      <w:tr w:rsidR="00E45E7F" w:rsidRPr="00E45E7F" w:rsidTr="00536132">
        <w:trPr>
          <w:trHeight w:val="20"/>
          <w:jc w:val="center"/>
        </w:trPr>
        <w:tc>
          <w:tcPr>
            <w:tcW w:w="740" w:type="dxa"/>
          </w:tcPr>
          <w:p w:rsidR="00E45E7F" w:rsidRPr="00E45E7F" w:rsidRDefault="00E45E7F" w:rsidP="00536132">
            <w:pPr>
              <w:pStyle w:val="a7"/>
              <w:numPr>
                <w:ilvl w:val="0"/>
                <w:numId w:val="20"/>
              </w:numPr>
              <w:spacing w:after="0" w:line="240" w:lineRule="auto"/>
              <w:ind w:left="139" w:hanging="283"/>
              <w:jc w:val="center"/>
              <w:rPr>
                <w:rFonts w:ascii="Times New Roman" w:hAnsi="Times New Roman" w:cs="Times New Roman"/>
                <w:lang w:eastAsia="ru-RU"/>
              </w:rPr>
            </w:pPr>
          </w:p>
        </w:tc>
        <w:tc>
          <w:tcPr>
            <w:tcW w:w="1971" w:type="dxa"/>
          </w:tcPr>
          <w:p w:rsidR="00E45E7F" w:rsidRPr="001415D8" w:rsidRDefault="00E45E7F" w:rsidP="00536132">
            <w:pPr>
              <w:autoSpaceDE w:val="0"/>
              <w:autoSpaceDN w:val="0"/>
              <w:adjustRightInd w:val="0"/>
              <w:spacing w:after="0" w:line="240" w:lineRule="auto"/>
              <w:rPr>
                <w:rFonts w:ascii="Times New Roman" w:hAnsi="Times New Roman" w:cs="Times New Roman"/>
              </w:rPr>
            </w:pPr>
            <w:r w:rsidRPr="001415D8">
              <w:rPr>
                <w:rFonts w:ascii="Times New Roman" w:hAnsi="Times New Roman" w:cs="Times New Roman"/>
              </w:rPr>
              <w:t>Эстроген/прогестерон рецептор ИВД, набор, иммуногистохимическая реакция с ферментной меткой</w:t>
            </w:r>
          </w:p>
          <w:p w:rsidR="00E45E7F" w:rsidRPr="00E45E7F" w:rsidRDefault="00E45E7F" w:rsidP="00536132">
            <w:pPr>
              <w:autoSpaceDE w:val="0"/>
              <w:autoSpaceDN w:val="0"/>
              <w:adjustRightInd w:val="0"/>
              <w:spacing w:after="0" w:line="240" w:lineRule="auto"/>
              <w:rPr>
                <w:rFonts w:ascii="Times New Roman" w:hAnsi="Times New Roman" w:cs="Times New Roman"/>
                <w:color w:val="000000"/>
              </w:rPr>
            </w:pPr>
          </w:p>
        </w:tc>
        <w:tc>
          <w:tcPr>
            <w:tcW w:w="5346" w:type="dxa"/>
          </w:tcPr>
          <w:p w:rsidR="00E45E7F" w:rsidRPr="00E45E7F" w:rsidRDefault="00E45E7F" w:rsidP="00536132">
            <w:pPr>
              <w:spacing w:after="0"/>
              <w:rPr>
                <w:rFonts w:ascii="Times New Roman" w:hAnsi="Times New Roman" w:cs="Times New Roman"/>
              </w:rPr>
            </w:pPr>
            <w:r w:rsidRPr="00E45E7F">
              <w:rPr>
                <w:rFonts w:ascii="Times New Roman" w:hAnsi="Times New Roman" w:cs="Times New Roman"/>
              </w:rPr>
              <w:t>Назначение: Для ручной постановки анализа ; Объем реагента: ≥ 2 Кубический сантиметр;^миллилитр .</w:t>
            </w:r>
          </w:p>
          <w:p w:rsidR="00E45E7F" w:rsidRPr="00E45E7F" w:rsidRDefault="00E45E7F" w:rsidP="00536132">
            <w:pPr>
              <w:spacing w:after="0"/>
              <w:rPr>
                <w:rFonts w:ascii="Times New Roman" w:hAnsi="Times New Roman" w:cs="Times New Roman"/>
              </w:rPr>
            </w:pPr>
            <w:r w:rsidRPr="00E45E7F">
              <w:rPr>
                <w:rFonts w:ascii="Times New Roman" w:hAnsi="Times New Roman" w:cs="Times New Roman"/>
              </w:rPr>
              <w:t xml:space="preserve">Дополнительные характеристики:* </w:t>
            </w:r>
          </w:p>
          <w:p w:rsidR="00E45E7F" w:rsidRPr="00E45E7F" w:rsidRDefault="00E45E7F" w:rsidP="00536132">
            <w:pPr>
              <w:spacing w:after="0"/>
              <w:rPr>
                <w:rFonts w:ascii="Times New Roman" w:hAnsi="Times New Roman" w:cs="Times New Roman"/>
              </w:rPr>
            </w:pPr>
            <w:r w:rsidRPr="00E45E7F">
              <w:rPr>
                <w:rFonts w:ascii="Times New Roman" w:hAnsi="Times New Roman" w:cs="Times New Roman"/>
              </w:rPr>
              <w:t xml:space="preserve">Моноклональные мышиные антитела к рецепторам эстрогена, для иммуногистохимических исследований на парафиновых и замороженных срезах, клон 6F11, </w:t>
            </w:r>
            <w:r w:rsidRPr="00E45E7F">
              <w:rPr>
                <w:rFonts w:ascii="Times New Roman" w:hAnsi="Times New Roman" w:cs="Times New Roman"/>
                <w:color w:val="000000"/>
              </w:rPr>
              <w:t>(</w:t>
            </w:r>
            <w:r w:rsidRPr="00E45E7F">
              <w:rPr>
                <w:rFonts w:ascii="Times New Roman" w:eastAsia="Times New Roman" w:hAnsi="Times New Roman" w:cs="Times New Roman"/>
              </w:rPr>
              <w:t xml:space="preserve">Необходим именно эти клоны в соответствии с особенностями проводимых исследований  и  четко проработанными раннее    методиками, дающими гарантированный положительный результат исследования.), </w:t>
            </w:r>
            <w:r w:rsidRPr="00E45E7F">
              <w:rPr>
                <w:rFonts w:ascii="Times New Roman" w:hAnsi="Times New Roman" w:cs="Times New Roman"/>
              </w:rPr>
              <w:t xml:space="preserve">жидкая концентрированная форма, рабочее разведение не менее чем 1:50 </w:t>
            </w:r>
            <w:r w:rsidRPr="00E45E7F">
              <w:rPr>
                <w:rFonts w:ascii="Times New Roman" w:hAnsi="Times New Roman" w:cs="Times New Roman"/>
                <w:color w:val="000000"/>
              </w:rPr>
              <w:t xml:space="preserve">( </w:t>
            </w:r>
            <w:r w:rsidRPr="00E45E7F">
              <w:rPr>
                <w:rFonts w:ascii="Times New Roman" w:hAnsi="Times New Roman" w:cs="Times New Roman"/>
              </w:rPr>
              <w:t>В соответствии с рекомендованными протоколами исследований.), объем не менее 2 мл, для использования в иммуностейнере Bond-maX (Годовое количество исследований, проводимых с использованием данного антитела, определяет общий объем требуемого к поставке реактива).</w:t>
            </w:r>
          </w:p>
        </w:tc>
        <w:tc>
          <w:tcPr>
            <w:tcW w:w="847" w:type="dxa"/>
          </w:tcPr>
          <w:p w:rsidR="00E45E7F" w:rsidRPr="00E45E7F" w:rsidRDefault="00E45E7F" w:rsidP="00536132">
            <w:pPr>
              <w:spacing w:after="0" w:line="240" w:lineRule="auto"/>
              <w:jc w:val="center"/>
              <w:rPr>
                <w:rFonts w:ascii="Times New Roman" w:hAnsi="Times New Roman" w:cs="Times New Roman"/>
                <w:lang w:eastAsia="ru-RU"/>
              </w:rPr>
            </w:pPr>
            <w:r w:rsidRPr="00E45E7F">
              <w:rPr>
                <w:rFonts w:ascii="Times New Roman" w:hAnsi="Times New Roman" w:cs="Times New Roman"/>
                <w:lang w:eastAsia="ru-RU"/>
              </w:rPr>
              <w:t>1</w:t>
            </w:r>
          </w:p>
        </w:tc>
        <w:tc>
          <w:tcPr>
            <w:tcW w:w="1005" w:type="dxa"/>
          </w:tcPr>
          <w:p w:rsidR="00E45E7F" w:rsidRPr="00E45E7F" w:rsidRDefault="00E45E7F" w:rsidP="00536132">
            <w:pPr>
              <w:spacing w:after="0" w:line="240" w:lineRule="auto"/>
              <w:jc w:val="center"/>
              <w:rPr>
                <w:rFonts w:ascii="Times New Roman" w:hAnsi="Times New Roman" w:cs="Times New Roman"/>
                <w:lang w:eastAsia="ru-RU"/>
              </w:rPr>
            </w:pPr>
            <w:r w:rsidRPr="00E45E7F">
              <w:rPr>
                <w:rFonts w:ascii="Times New Roman" w:hAnsi="Times New Roman" w:cs="Times New Roman"/>
                <w:lang w:eastAsia="ru-RU"/>
              </w:rPr>
              <w:t>набор</w:t>
            </w:r>
          </w:p>
        </w:tc>
        <w:tc>
          <w:tcPr>
            <w:tcW w:w="1438" w:type="dxa"/>
          </w:tcPr>
          <w:p w:rsidR="00E45E7F" w:rsidRPr="00E45E7F" w:rsidRDefault="00E45E7F" w:rsidP="00536132">
            <w:pPr>
              <w:spacing w:after="0" w:line="240" w:lineRule="auto"/>
              <w:jc w:val="center"/>
              <w:rPr>
                <w:rFonts w:ascii="Times New Roman" w:hAnsi="Times New Roman" w:cs="Times New Roman"/>
                <w:lang w:eastAsia="ru-RU"/>
              </w:rPr>
            </w:pPr>
            <w:r w:rsidRPr="00E45E7F">
              <w:rPr>
                <w:rFonts w:ascii="Times New Roman" w:hAnsi="Times New Roman" w:cs="Times New Roman"/>
                <w:lang w:eastAsia="ru-RU"/>
              </w:rPr>
              <w:t>21.20.23.110-00001359</w:t>
            </w:r>
          </w:p>
        </w:tc>
        <w:tc>
          <w:tcPr>
            <w:tcW w:w="1290" w:type="dxa"/>
            <w:shd w:val="clear" w:color="auto" w:fill="FFFFCC"/>
          </w:tcPr>
          <w:p w:rsidR="00E45E7F" w:rsidRPr="00E45E7F" w:rsidRDefault="00E45E7F" w:rsidP="00536132">
            <w:pPr>
              <w:spacing w:after="0" w:line="240" w:lineRule="auto"/>
              <w:jc w:val="center"/>
              <w:rPr>
                <w:rFonts w:ascii="Times New Roman" w:hAnsi="Times New Roman" w:cs="Times New Roman"/>
                <w:lang w:eastAsia="ru-RU"/>
              </w:rPr>
            </w:pPr>
          </w:p>
        </w:tc>
        <w:tc>
          <w:tcPr>
            <w:tcW w:w="847" w:type="dxa"/>
            <w:shd w:val="clear" w:color="auto" w:fill="FFFFCC"/>
          </w:tcPr>
          <w:p w:rsidR="00E45E7F" w:rsidRPr="00E45E7F" w:rsidRDefault="00E45E7F" w:rsidP="00536132">
            <w:pPr>
              <w:spacing w:after="0" w:line="240" w:lineRule="auto"/>
              <w:jc w:val="center"/>
              <w:rPr>
                <w:rFonts w:ascii="Times New Roman" w:hAnsi="Times New Roman" w:cs="Times New Roman"/>
                <w:lang w:eastAsia="ru-RU"/>
              </w:rPr>
            </w:pPr>
          </w:p>
        </w:tc>
        <w:tc>
          <w:tcPr>
            <w:tcW w:w="1243" w:type="dxa"/>
            <w:shd w:val="clear" w:color="auto" w:fill="FFFFCC"/>
          </w:tcPr>
          <w:p w:rsidR="00E45E7F" w:rsidRPr="00E45E7F" w:rsidRDefault="00E45E7F" w:rsidP="00536132">
            <w:pPr>
              <w:spacing w:after="0" w:line="240" w:lineRule="auto"/>
              <w:jc w:val="center"/>
              <w:rPr>
                <w:rFonts w:ascii="Times New Roman" w:hAnsi="Times New Roman" w:cs="Times New Roman"/>
                <w:lang w:eastAsia="ru-RU"/>
              </w:rPr>
            </w:pPr>
          </w:p>
        </w:tc>
        <w:tc>
          <w:tcPr>
            <w:tcW w:w="1203" w:type="dxa"/>
            <w:shd w:val="clear" w:color="auto" w:fill="FFFFCC"/>
          </w:tcPr>
          <w:p w:rsidR="00E45E7F" w:rsidRPr="00E45E7F" w:rsidRDefault="00E45E7F" w:rsidP="00536132">
            <w:pPr>
              <w:spacing w:after="0" w:line="240" w:lineRule="auto"/>
              <w:jc w:val="center"/>
              <w:rPr>
                <w:rFonts w:ascii="Times New Roman" w:hAnsi="Times New Roman" w:cs="Times New Roman"/>
                <w:lang w:eastAsia="ru-RU"/>
              </w:rPr>
            </w:pPr>
          </w:p>
        </w:tc>
      </w:tr>
      <w:tr w:rsidR="00E45E7F" w:rsidRPr="00E45E7F" w:rsidTr="00536132">
        <w:trPr>
          <w:trHeight w:val="20"/>
          <w:jc w:val="center"/>
        </w:trPr>
        <w:tc>
          <w:tcPr>
            <w:tcW w:w="740" w:type="dxa"/>
          </w:tcPr>
          <w:p w:rsidR="00E45E7F" w:rsidRPr="00E45E7F" w:rsidRDefault="00E45E7F" w:rsidP="00536132">
            <w:pPr>
              <w:pStyle w:val="a7"/>
              <w:numPr>
                <w:ilvl w:val="0"/>
                <w:numId w:val="20"/>
              </w:numPr>
              <w:spacing w:after="0" w:line="240" w:lineRule="auto"/>
              <w:ind w:left="139" w:hanging="283"/>
              <w:jc w:val="center"/>
              <w:rPr>
                <w:rFonts w:ascii="Times New Roman" w:hAnsi="Times New Roman" w:cs="Times New Roman"/>
                <w:lang w:eastAsia="ru-RU"/>
              </w:rPr>
            </w:pPr>
          </w:p>
        </w:tc>
        <w:tc>
          <w:tcPr>
            <w:tcW w:w="1971" w:type="dxa"/>
          </w:tcPr>
          <w:p w:rsidR="00E45E7F" w:rsidRPr="00E45E7F" w:rsidRDefault="00E45E7F" w:rsidP="00536132">
            <w:pPr>
              <w:autoSpaceDE w:val="0"/>
              <w:autoSpaceDN w:val="0"/>
              <w:adjustRightInd w:val="0"/>
              <w:spacing w:after="0" w:line="240" w:lineRule="auto"/>
              <w:rPr>
                <w:rFonts w:ascii="Times New Roman" w:hAnsi="Times New Roman" w:cs="Times New Roman"/>
                <w:color w:val="000000"/>
              </w:rPr>
            </w:pPr>
            <w:r w:rsidRPr="00E45E7F">
              <w:rPr>
                <w:rFonts w:ascii="Times New Roman" w:hAnsi="Times New Roman" w:cs="Times New Roman"/>
              </w:rPr>
              <w:t>Е-кадгерин эпителиальный маркер ИВД, антитела</w:t>
            </w:r>
          </w:p>
        </w:tc>
        <w:tc>
          <w:tcPr>
            <w:tcW w:w="5346" w:type="dxa"/>
          </w:tcPr>
          <w:p w:rsidR="00E45E7F" w:rsidRPr="00E45E7F" w:rsidRDefault="00E45E7F" w:rsidP="00536132">
            <w:pPr>
              <w:spacing w:after="0"/>
              <w:rPr>
                <w:rFonts w:ascii="Times New Roman" w:hAnsi="Times New Roman" w:cs="Times New Roman"/>
                <w:color w:val="000000"/>
              </w:rPr>
            </w:pPr>
            <w:r w:rsidRPr="00E45E7F">
              <w:rPr>
                <w:rFonts w:ascii="Times New Roman" w:hAnsi="Times New Roman" w:cs="Times New Roman"/>
                <w:color w:val="000000"/>
              </w:rPr>
              <w:t>Объем реагента: ≥ 7 Кубический сантиметр;^миллилитр.</w:t>
            </w:r>
          </w:p>
          <w:p w:rsidR="00E45E7F" w:rsidRPr="00E45E7F" w:rsidRDefault="00E45E7F" w:rsidP="00536132">
            <w:pPr>
              <w:spacing w:after="0"/>
              <w:rPr>
                <w:rFonts w:ascii="Times New Roman" w:hAnsi="Times New Roman" w:cs="Times New Roman"/>
                <w:color w:val="000000"/>
              </w:rPr>
            </w:pPr>
            <w:r w:rsidRPr="00E45E7F">
              <w:rPr>
                <w:rFonts w:ascii="Times New Roman" w:hAnsi="Times New Roman" w:cs="Times New Roman"/>
                <w:color w:val="000000"/>
              </w:rPr>
              <w:t>Дополнительные характеристики:*</w:t>
            </w:r>
          </w:p>
          <w:p w:rsidR="00E45E7F" w:rsidRPr="00E45E7F" w:rsidRDefault="00E45E7F" w:rsidP="00536132">
            <w:pPr>
              <w:spacing w:after="0"/>
              <w:rPr>
                <w:rFonts w:ascii="Times New Roman" w:hAnsi="Times New Roman" w:cs="Times New Roman"/>
                <w:color w:val="000000"/>
              </w:rPr>
            </w:pPr>
            <w:r w:rsidRPr="00E45E7F">
              <w:rPr>
                <w:rFonts w:ascii="Times New Roman" w:hAnsi="Times New Roman" w:cs="Times New Roman"/>
                <w:color w:val="000000"/>
              </w:rPr>
              <w:t>Моноклональные мышиные антитела к E-кадгерину, для иммуногистохимических исследований на парафиновых срезах, клон 36B5 (</w:t>
            </w:r>
            <w:r w:rsidRPr="00E45E7F">
              <w:rPr>
                <w:rFonts w:ascii="Times New Roman" w:eastAsia="Times New Roman" w:hAnsi="Times New Roman" w:cs="Times New Roman"/>
              </w:rPr>
              <w:t xml:space="preserve">Необходим именно эти клоны в соответствии с особенностями проводимых исследований  и  четко проработанными </w:t>
            </w:r>
            <w:r w:rsidRPr="00E45E7F">
              <w:rPr>
                <w:rFonts w:ascii="Times New Roman" w:eastAsia="Times New Roman" w:hAnsi="Times New Roman" w:cs="Times New Roman"/>
              </w:rPr>
              <w:lastRenderedPageBreak/>
              <w:t>раннее    методиками, дающими гарантированный положительный результат исследования.)</w:t>
            </w:r>
            <w:r w:rsidRPr="00E45E7F">
              <w:rPr>
                <w:rFonts w:ascii="Times New Roman" w:hAnsi="Times New Roman" w:cs="Times New Roman"/>
                <w:color w:val="000000"/>
              </w:rPr>
              <w:t>, готовая к использованию форма (</w:t>
            </w:r>
            <w:r w:rsidRPr="00E45E7F">
              <w:rPr>
                <w:rFonts w:ascii="Times New Roman" w:hAnsi="Times New Roman" w:cs="Times New Roman"/>
              </w:rPr>
              <w:t>В соответствии с рекомендованными протоколами исследований.)</w:t>
            </w:r>
            <w:r w:rsidRPr="00E45E7F">
              <w:rPr>
                <w:rFonts w:ascii="Times New Roman" w:hAnsi="Times New Roman" w:cs="Times New Roman"/>
                <w:color w:val="000000"/>
              </w:rPr>
              <w:t>, объем не менее 7 мл, для использования в иммуностейнере Bond-maX.</w:t>
            </w:r>
            <w:r w:rsidRPr="00E45E7F">
              <w:rPr>
                <w:rFonts w:ascii="Times New Roman" w:hAnsi="Times New Roman" w:cs="Times New Roman"/>
              </w:rPr>
              <w:t xml:space="preserve"> (Годовое количество исследований, проводимых с использованием данного антитела, определяет общий объем требуемого к поставке реактива). </w:t>
            </w:r>
          </w:p>
        </w:tc>
        <w:tc>
          <w:tcPr>
            <w:tcW w:w="847" w:type="dxa"/>
          </w:tcPr>
          <w:p w:rsidR="00E45E7F" w:rsidRPr="00E45E7F" w:rsidRDefault="00E45E7F" w:rsidP="00536132">
            <w:pPr>
              <w:spacing w:after="0" w:line="240" w:lineRule="auto"/>
              <w:jc w:val="center"/>
              <w:rPr>
                <w:rFonts w:ascii="Times New Roman" w:hAnsi="Times New Roman" w:cs="Times New Roman"/>
                <w:lang w:eastAsia="ru-RU"/>
              </w:rPr>
            </w:pPr>
            <w:r w:rsidRPr="00E45E7F">
              <w:rPr>
                <w:rFonts w:ascii="Times New Roman" w:hAnsi="Times New Roman" w:cs="Times New Roman"/>
                <w:lang w:eastAsia="ru-RU"/>
              </w:rPr>
              <w:lastRenderedPageBreak/>
              <w:t>4</w:t>
            </w:r>
          </w:p>
        </w:tc>
        <w:tc>
          <w:tcPr>
            <w:tcW w:w="1005" w:type="dxa"/>
          </w:tcPr>
          <w:p w:rsidR="00E45E7F" w:rsidRPr="00E45E7F" w:rsidRDefault="00E45E7F" w:rsidP="00536132">
            <w:pPr>
              <w:spacing w:after="0" w:line="240" w:lineRule="auto"/>
              <w:jc w:val="center"/>
              <w:rPr>
                <w:rFonts w:ascii="Times New Roman" w:hAnsi="Times New Roman" w:cs="Times New Roman"/>
                <w:lang w:eastAsia="ru-RU"/>
              </w:rPr>
            </w:pPr>
            <w:r w:rsidRPr="00E45E7F">
              <w:rPr>
                <w:rFonts w:ascii="Times New Roman" w:hAnsi="Times New Roman" w:cs="Times New Roman"/>
                <w:lang w:eastAsia="ru-RU"/>
              </w:rPr>
              <w:t>упак</w:t>
            </w:r>
          </w:p>
        </w:tc>
        <w:tc>
          <w:tcPr>
            <w:tcW w:w="1438" w:type="dxa"/>
          </w:tcPr>
          <w:p w:rsidR="00E45E7F" w:rsidRPr="00E45E7F" w:rsidRDefault="00E45E7F" w:rsidP="00536132">
            <w:pPr>
              <w:spacing w:after="0" w:line="240" w:lineRule="auto"/>
              <w:jc w:val="center"/>
              <w:rPr>
                <w:rFonts w:ascii="Times New Roman" w:hAnsi="Times New Roman" w:cs="Times New Roman"/>
                <w:lang w:eastAsia="ru-RU"/>
              </w:rPr>
            </w:pPr>
            <w:r w:rsidRPr="00E45E7F">
              <w:rPr>
                <w:rFonts w:ascii="Times New Roman" w:hAnsi="Times New Roman" w:cs="Times New Roman"/>
                <w:lang w:eastAsia="ru-RU"/>
              </w:rPr>
              <w:t>21.20.23.110-00004953</w:t>
            </w:r>
          </w:p>
        </w:tc>
        <w:tc>
          <w:tcPr>
            <w:tcW w:w="1290" w:type="dxa"/>
            <w:shd w:val="clear" w:color="auto" w:fill="FFFFCC"/>
          </w:tcPr>
          <w:p w:rsidR="00E45E7F" w:rsidRPr="00E45E7F" w:rsidRDefault="00E45E7F" w:rsidP="00536132">
            <w:pPr>
              <w:spacing w:after="0" w:line="240" w:lineRule="auto"/>
              <w:jc w:val="center"/>
              <w:rPr>
                <w:rFonts w:ascii="Times New Roman" w:hAnsi="Times New Roman" w:cs="Times New Roman"/>
                <w:lang w:eastAsia="ru-RU"/>
              </w:rPr>
            </w:pPr>
          </w:p>
        </w:tc>
        <w:tc>
          <w:tcPr>
            <w:tcW w:w="847" w:type="dxa"/>
            <w:shd w:val="clear" w:color="auto" w:fill="FFFFCC"/>
          </w:tcPr>
          <w:p w:rsidR="00E45E7F" w:rsidRPr="00E45E7F" w:rsidRDefault="00E45E7F" w:rsidP="00536132">
            <w:pPr>
              <w:spacing w:after="0" w:line="240" w:lineRule="auto"/>
              <w:jc w:val="center"/>
              <w:rPr>
                <w:rFonts w:ascii="Times New Roman" w:hAnsi="Times New Roman" w:cs="Times New Roman"/>
                <w:lang w:eastAsia="ru-RU"/>
              </w:rPr>
            </w:pPr>
          </w:p>
        </w:tc>
        <w:tc>
          <w:tcPr>
            <w:tcW w:w="1243" w:type="dxa"/>
            <w:shd w:val="clear" w:color="auto" w:fill="FFFFCC"/>
          </w:tcPr>
          <w:p w:rsidR="00E45E7F" w:rsidRPr="00E45E7F" w:rsidRDefault="00E45E7F" w:rsidP="00536132">
            <w:pPr>
              <w:spacing w:after="0" w:line="240" w:lineRule="auto"/>
              <w:jc w:val="center"/>
              <w:rPr>
                <w:rFonts w:ascii="Times New Roman" w:hAnsi="Times New Roman" w:cs="Times New Roman"/>
                <w:lang w:eastAsia="ru-RU"/>
              </w:rPr>
            </w:pPr>
          </w:p>
        </w:tc>
        <w:tc>
          <w:tcPr>
            <w:tcW w:w="1203" w:type="dxa"/>
            <w:shd w:val="clear" w:color="auto" w:fill="FFFFCC"/>
          </w:tcPr>
          <w:p w:rsidR="00E45E7F" w:rsidRPr="00E45E7F" w:rsidRDefault="00E45E7F" w:rsidP="00536132">
            <w:pPr>
              <w:spacing w:after="0" w:line="240" w:lineRule="auto"/>
              <w:jc w:val="center"/>
              <w:rPr>
                <w:rFonts w:ascii="Times New Roman" w:hAnsi="Times New Roman" w:cs="Times New Roman"/>
                <w:lang w:eastAsia="ru-RU"/>
              </w:rPr>
            </w:pPr>
          </w:p>
        </w:tc>
      </w:tr>
      <w:tr w:rsidR="00E45E7F" w:rsidRPr="00E45E7F" w:rsidTr="00536132">
        <w:trPr>
          <w:trHeight w:val="20"/>
          <w:jc w:val="center"/>
        </w:trPr>
        <w:tc>
          <w:tcPr>
            <w:tcW w:w="740" w:type="dxa"/>
          </w:tcPr>
          <w:p w:rsidR="00E45E7F" w:rsidRPr="00E45E7F" w:rsidRDefault="00E45E7F" w:rsidP="00536132">
            <w:pPr>
              <w:pStyle w:val="a7"/>
              <w:numPr>
                <w:ilvl w:val="0"/>
                <w:numId w:val="20"/>
              </w:numPr>
              <w:spacing w:after="0" w:line="240" w:lineRule="auto"/>
              <w:ind w:left="139" w:hanging="283"/>
              <w:jc w:val="center"/>
              <w:rPr>
                <w:rFonts w:ascii="Times New Roman" w:hAnsi="Times New Roman" w:cs="Times New Roman"/>
                <w:lang w:eastAsia="ru-RU"/>
              </w:rPr>
            </w:pPr>
          </w:p>
        </w:tc>
        <w:tc>
          <w:tcPr>
            <w:tcW w:w="1971" w:type="dxa"/>
          </w:tcPr>
          <w:p w:rsidR="00E45E7F" w:rsidRPr="00E45E7F" w:rsidRDefault="00E45E7F" w:rsidP="00536132">
            <w:pPr>
              <w:autoSpaceDE w:val="0"/>
              <w:autoSpaceDN w:val="0"/>
              <w:adjustRightInd w:val="0"/>
              <w:spacing w:after="0" w:line="240" w:lineRule="auto"/>
              <w:rPr>
                <w:rFonts w:ascii="Times New Roman" w:hAnsi="Times New Roman" w:cs="Times New Roman"/>
                <w:color w:val="000000"/>
              </w:rPr>
            </w:pPr>
            <w:r w:rsidRPr="00E45E7F">
              <w:rPr>
                <w:rFonts w:ascii="Times New Roman" w:hAnsi="Times New Roman" w:cs="Times New Roman"/>
                <w:color w:val="000000"/>
              </w:rPr>
              <w:t>Антитела  к мелану А</w:t>
            </w:r>
          </w:p>
        </w:tc>
        <w:tc>
          <w:tcPr>
            <w:tcW w:w="5346" w:type="dxa"/>
          </w:tcPr>
          <w:p w:rsidR="00E45E7F" w:rsidRPr="00E45E7F" w:rsidRDefault="00E45E7F" w:rsidP="00536132">
            <w:pPr>
              <w:spacing w:after="0"/>
              <w:rPr>
                <w:rFonts w:ascii="Times New Roman" w:hAnsi="Times New Roman" w:cs="Times New Roman"/>
                <w:color w:val="000000"/>
              </w:rPr>
            </w:pPr>
            <w:r w:rsidRPr="00E45E7F">
              <w:rPr>
                <w:rFonts w:ascii="Times New Roman" w:hAnsi="Times New Roman" w:cs="Times New Roman"/>
                <w:color w:val="000000"/>
              </w:rPr>
              <w:t>Моноклональные мышиные антитела к Мелану А, для иммуногистохимических исследований на парафиновых срезах, клон A103,  готовая к использованию форма, объем не менее 7 мл, для использования в иммуностейнере Bond-maX</w:t>
            </w:r>
          </w:p>
        </w:tc>
        <w:tc>
          <w:tcPr>
            <w:tcW w:w="847" w:type="dxa"/>
          </w:tcPr>
          <w:p w:rsidR="00E45E7F" w:rsidRPr="00E45E7F" w:rsidRDefault="00E45E7F" w:rsidP="00536132">
            <w:pPr>
              <w:spacing w:after="0" w:line="240" w:lineRule="auto"/>
              <w:jc w:val="center"/>
              <w:rPr>
                <w:rFonts w:ascii="Times New Roman" w:hAnsi="Times New Roman" w:cs="Times New Roman"/>
                <w:lang w:eastAsia="ru-RU"/>
              </w:rPr>
            </w:pPr>
            <w:r w:rsidRPr="00E45E7F">
              <w:rPr>
                <w:rFonts w:ascii="Times New Roman" w:hAnsi="Times New Roman" w:cs="Times New Roman"/>
                <w:lang w:eastAsia="ru-RU"/>
              </w:rPr>
              <w:t>4</w:t>
            </w:r>
          </w:p>
        </w:tc>
        <w:tc>
          <w:tcPr>
            <w:tcW w:w="1005" w:type="dxa"/>
          </w:tcPr>
          <w:p w:rsidR="00E45E7F" w:rsidRPr="00E45E7F" w:rsidRDefault="00E45E7F" w:rsidP="00536132">
            <w:pPr>
              <w:spacing w:after="0" w:line="240" w:lineRule="auto"/>
              <w:jc w:val="center"/>
              <w:rPr>
                <w:rFonts w:ascii="Times New Roman" w:hAnsi="Times New Roman" w:cs="Times New Roman"/>
                <w:lang w:eastAsia="ru-RU"/>
              </w:rPr>
            </w:pPr>
            <w:r w:rsidRPr="00E45E7F">
              <w:rPr>
                <w:rFonts w:ascii="Times New Roman" w:hAnsi="Times New Roman" w:cs="Times New Roman"/>
                <w:lang w:eastAsia="ru-RU"/>
              </w:rPr>
              <w:t>упак</w:t>
            </w:r>
          </w:p>
        </w:tc>
        <w:tc>
          <w:tcPr>
            <w:tcW w:w="1438" w:type="dxa"/>
          </w:tcPr>
          <w:p w:rsidR="00E45E7F" w:rsidRPr="00E45E7F" w:rsidRDefault="00E45E7F" w:rsidP="00536132">
            <w:pPr>
              <w:spacing w:after="0" w:line="240" w:lineRule="auto"/>
              <w:jc w:val="center"/>
              <w:rPr>
                <w:rFonts w:ascii="Times New Roman" w:hAnsi="Times New Roman" w:cs="Times New Roman"/>
                <w:lang w:eastAsia="ru-RU"/>
              </w:rPr>
            </w:pPr>
            <w:r w:rsidRPr="00E45E7F">
              <w:rPr>
                <w:rFonts w:ascii="Times New Roman" w:hAnsi="Times New Roman" w:cs="Times New Roman"/>
                <w:lang w:eastAsia="ru-RU"/>
              </w:rPr>
              <w:t>21.20.23.110</w:t>
            </w:r>
          </w:p>
        </w:tc>
        <w:tc>
          <w:tcPr>
            <w:tcW w:w="1290" w:type="dxa"/>
            <w:shd w:val="clear" w:color="auto" w:fill="FFFFCC"/>
          </w:tcPr>
          <w:p w:rsidR="00E45E7F" w:rsidRPr="00E45E7F" w:rsidRDefault="00E45E7F" w:rsidP="00536132">
            <w:pPr>
              <w:spacing w:after="0" w:line="240" w:lineRule="auto"/>
              <w:jc w:val="center"/>
              <w:rPr>
                <w:rFonts w:ascii="Times New Roman" w:hAnsi="Times New Roman" w:cs="Times New Roman"/>
                <w:lang w:eastAsia="ru-RU"/>
              </w:rPr>
            </w:pPr>
          </w:p>
        </w:tc>
        <w:tc>
          <w:tcPr>
            <w:tcW w:w="847" w:type="dxa"/>
            <w:shd w:val="clear" w:color="auto" w:fill="FFFFCC"/>
          </w:tcPr>
          <w:p w:rsidR="00E45E7F" w:rsidRPr="00E45E7F" w:rsidRDefault="00E45E7F" w:rsidP="00536132">
            <w:pPr>
              <w:spacing w:after="0" w:line="240" w:lineRule="auto"/>
              <w:jc w:val="center"/>
              <w:rPr>
                <w:rFonts w:ascii="Times New Roman" w:hAnsi="Times New Roman" w:cs="Times New Roman"/>
                <w:lang w:eastAsia="ru-RU"/>
              </w:rPr>
            </w:pPr>
          </w:p>
        </w:tc>
        <w:tc>
          <w:tcPr>
            <w:tcW w:w="1243" w:type="dxa"/>
            <w:shd w:val="clear" w:color="auto" w:fill="FFFFCC"/>
          </w:tcPr>
          <w:p w:rsidR="00E45E7F" w:rsidRPr="00E45E7F" w:rsidRDefault="00E45E7F" w:rsidP="00536132">
            <w:pPr>
              <w:spacing w:after="0" w:line="240" w:lineRule="auto"/>
              <w:jc w:val="center"/>
              <w:rPr>
                <w:rFonts w:ascii="Times New Roman" w:hAnsi="Times New Roman" w:cs="Times New Roman"/>
                <w:lang w:eastAsia="ru-RU"/>
              </w:rPr>
            </w:pPr>
          </w:p>
        </w:tc>
        <w:tc>
          <w:tcPr>
            <w:tcW w:w="1203" w:type="dxa"/>
            <w:shd w:val="clear" w:color="auto" w:fill="FFFFCC"/>
          </w:tcPr>
          <w:p w:rsidR="00E45E7F" w:rsidRPr="00E45E7F" w:rsidRDefault="00E45E7F" w:rsidP="00536132">
            <w:pPr>
              <w:spacing w:after="0" w:line="240" w:lineRule="auto"/>
              <w:jc w:val="center"/>
              <w:rPr>
                <w:rFonts w:ascii="Times New Roman" w:hAnsi="Times New Roman" w:cs="Times New Roman"/>
                <w:lang w:eastAsia="ru-RU"/>
              </w:rPr>
            </w:pPr>
          </w:p>
        </w:tc>
      </w:tr>
      <w:tr w:rsidR="00E45E7F" w:rsidRPr="00E45E7F" w:rsidTr="00536132">
        <w:trPr>
          <w:trHeight w:val="20"/>
          <w:jc w:val="center"/>
        </w:trPr>
        <w:tc>
          <w:tcPr>
            <w:tcW w:w="740" w:type="dxa"/>
          </w:tcPr>
          <w:p w:rsidR="00E45E7F" w:rsidRPr="00E45E7F" w:rsidRDefault="00E45E7F" w:rsidP="00536132">
            <w:pPr>
              <w:pStyle w:val="a7"/>
              <w:numPr>
                <w:ilvl w:val="0"/>
                <w:numId w:val="20"/>
              </w:numPr>
              <w:spacing w:after="0" w:line="240" w:lineRule="auto"/>
              <w:ind w:left="139" w:hanging="283"/>
              <w:jc w:val="center"/>
              <w:rPr>
                <w:rFonts w:ascii="Times New Roman" w:hAnsi="Times New Roman" w:cs="Times New Roman"/>
                <w:lang w:eastAsia="ru-RU"/>
              </w:rPr>
            </w:pPr>
          </w:p>
        </w:tc>
        <w:tc>
          <w:tcPr>
            <w:tcW w:w="1971" w:type="dxa"/>
          </w:tcPr>
          <w:p w:rsidR="00E45E7F" w:rsidRPr="00E45E7F" w:rsidRDefault="00E45E7F" w:rsidP="00536132">
            <w:pPr>
              <w:autoSpaceDE w:val="0"/>
              <w:autoSpaceDN w:val="0"/>
              <w:adjustRightInd w:val="0"/>
              <w:spacing w:after="0" w:line="240" w:lineRule="auto"/>
              <w:rPr>
                <w:rFonts w:ascii="Times New Roman" w:hAnsi="Times New Roman" w:cs="Times New Roman"/>
                <w:color w:val="000000"/>
              </w:rPr>
            </w:pPr>
            <w:r w:rsidRPr="00E45E7F">
              <w:rPr>
                <w:rFonts w:ascii="Times New Roman" w:hAnsi="Times New Roman" w:cs="Times New Roman"/>
              </w:rPr>
              <w:t>Моноклональные мышиные антитела к калретинину</w:t>
            </w:r>
          </w:p>
        </w:tc>
        <w:tc>
          <w:tcPr>
            <w:tcW w:w="5346" w:type="dxa"/>
          </w:tcPr>
          <w:p w:rsidR="00E45E7F" w:rsidRPr="00E45E7F" w:rsidRDefault="00E45E7F" w:rsidP="00536132">
            <w:pPr>
              <w:spacing w:after="0"/>
              <w:rPr>
                <w:rFonts w:ascii="Times New Roman" w:hAnsi="Times New Roman" w:cs="Times New Roman"/>
                <w:color w:val="000000"/>
              </w:rPr>
            </w:pPr>
            <w:r w:rsidRPr="00E45E7F">
              <w:rPr>
                <w:rFonts w:ascii="Times New Roman" w:hAnsi="Times New Roman" w:cs="Times New Roman"/>
                <w:color w:val="000000"/>
              </w:rPr>
              <w:t>Моноклональные мышиные антитела к калретинину, для иммуногистохимических исследований на парафиновых срезах, клон CAL6, жидкая концентрированная форма, рабочее разведение не менее чем 1:200, объем не менее 1 мл</w:t>
            </w:r>
          </w:p>
        </w:tc>
        <w:tc>
          <w:tcPr>
            <w:tcW w:w="847" w:type="dxa"/>
          </w:tcPr>
          <w:p w:rsidR="00E45E7F" w:rsidRPr="00E45E7F" w:rsidRDefault="00E45E7F" w:rsidP="00536132">
            <w:pPr>
              <w:spacing w:after="0" w:line="240" w:lineRule="auto"/>
              <w:jc w:val="center"/>
              <w:rPr>
                <w:rFonts w:ascii="Times New Roman" w:hAnsi="Times New Roman" w:cs="Times New Roman"/>
                <w:lang w:eastAsia="ru-RU"/>
              </w:rPr>
            </w:pPr>
            <w:r w:rsidRPr="00E45E7F">
              <w:rPr>
                <w:rFonts w:ascii="Times New Roman" w:hAnsi="Times New Roman" w:cs="Times New Roman"/>
                <w:lang w:eastAsia="ru-RU"/>
              </w:rPr>
              <w:t>1</w:t>
            </w:r>
          </w:p>
        </w:tc>
        <w:tc>
          <w:tcPr>
            <w:tcW w:w="1005" w:type="dxa"/>
          </w:tcPr>
          <w:p w:rsidR="00E45E7F" w:rsidRPr="00E45E7F" w:rsidRDefault="00E45E7F" w:rsidP="00536132">
            <w:pPr>
              <w:spacing w:after="0" w:line="240" w:lineRule="auto"/>
              <w:jc w:val="center"/>
              <w:rPr>
                <w:rFonts w:ascii="Times New Roman" w:hAnsi="Times New Roman" w:cs="Times New Roman"/>
                <w:lang w:eastAsia="ru-RU"/>
              </w:rPr>
            </w:pPr>
            <w:r w:rsidRPr="00E45E7F">
              <w:rPr>
                <w:rFonts w:ascii="Times New Roman" w:hAnsi="Times New Roman" w:cs="Times New Roman"/>
                <w:lang w:eastAsia="ru-RU"/>
              </w:rPr>
              <w:t>упак</w:t>
            </w:r>
          </w:p>
        </w:tc>
        <w:tc>
          <w:tcPr>
            <w:tcW w:w="1438" w:type="dxa"/>
          </w:tcPr>
          <w:p w:rsidR="00E45E7F" w:rsidRPr="00E45E7F" w:rsidRDefault="00E45E7F" w:rsidP="00536132">
            <w:pPr>
              <w:spacing w:after="0" w:line="240" w:lineRule="auto"/>
              <w:jc w:val="center"/>
              <w:rPr>
                <w:rFonts w:ascii="Times New Roman" w:hAnsi="Times New Roman" w:cs="Times New Roman"/>
                <w:lang w:eastAsia="ru-RU"/>
              </w:rPr>
            </w:pPr>
            <w:r w:rsidRPr="00E45E7F">
              <w:rPr>
                <w:rFonts w:ascii="Times New Roman" w:hAnsi="Times New Roman" w:cs="Times New Roman"/>
                <w:lang w:eastAsia="ru-RU"/>
              </w:rPr>
              <w:t>21.20.23.110</w:t>
            </w:r>
          </w:p>
        </w:tc>
        <w:tc>
          <w:tcPr>
            <w:tcW w:w="1290" w:type="dxa"/>
            <w:shd w:val="clear" w:color="auto" w:fill="FFFFCC"/>
          </w:tcPr>
          <w:p w:rsidR="00E45E7F" w:rsidRPr="00E45E7F" w:rsidRDefault="00E45E7F" w:rsidP="00536132">
            <w:pPr>
              <w:spacing w:after="0" w:line="240" w:lineRule="auto"/>
              <w:jc w:val="center"/>
              <w:rPr>
                <w:rFonts w:ascii="Times New Roman" w:hAnsi="Times New Roman" w:cs="Times New Roman"/>
                <w:lang w:eastAsia="ru-RU"/>
              </w:rPr>
            </w:pPr>
          </w:p>
        </w:tc>
        <w:tc>
          <w:tcPr>
            <w:tcW w:w="847" w:type="dxa"/>
            <w:shd w:val="clear" w:color="auto" w:fill="FFFFCC"/>
          </w:tcPr>
          <w:p w:rsidR="00E45E7F" w:rsidRPr="00E45E7F" w:rsidRDefault="00E45E7F" w:rsidP="00536132">
            <w:pPr>
              <w:spacing w:after="0" w:line="240" w:lineRule="auto"/>
              <w:jc w:val="center"/>
              <w:rPr>
                <w:rFonts w:ascii="Times New Roman" w:hAnsi="Times New Roman" w:cs="Times New Roman"/>
                <w:lang w:eastAsia="ru-RU"/>
              </w:rPr>
            </w:pPr>
          </w:p>
        </w:tc>
        <w:tc>
          <w:tcPr>
            <w:tcW w:w="1243" w:type="dxa"/>
            <w:shd w:val="clear" w:color="auto" w:fill="FFFFCC"/>
          </w:tcPr>
          <w:p w:rsidR="00E45E7F" w:rsidRPr="00E45E7F" w:rsidRDefault="00E45E7F" w:rsidP="00536132">
            <w:pPr>
              <w:spacing w:after="0" w:line="240" w:lineRule="auto"/>
              <w:jc w:val="center"/>
              <w:rPr>
                <w:rFonts w:ascii="Times New Roman" w:hAnsi="Times New Roman" w:cs="Times New Roman"/>
                <w:lang w:eastAsia="ru-RU"/>
              </w:rPr>
            </w:pPr>
          </w:p>
        </w:tc>
        <w:tc>
          <w:tcPr>
            <w:tcW w:w="1203" w:type="dxa"/>
            <w:shd w:val="clear" w:color="auto" w:fill="FFFFCC"/>
          </w:tcPr>
          <w:p w:rsidR="00E45E7F" w:rsidRPr="00E45E7F" w:rsidRDefault="00E45E7F" w:rsidP="00536132">
            <w:pPr>
              <w:spacing w:after="0" w:line="240" w:lineRule="auto"/>
              <w:jc w:val="center"/>
              <w:rPr>
                <w:rFonts w:ascii="Times New Roman" w:hAnsi="Times New Roman" w:cs="Times New Roman"/>
                <w:lang w:eastAsia="ru-RU"/>
              </w:rPr>
            </w:pPr>
          </w:p>
        </w:tc>
      </w:tr>
      <w:tr w:rsidR="00E45E7F" w:rsidRPr="00E45E7F" w:rsidTr="00536132">
        <w:trPr>
          <w:trHeight w:val="20"/>
          <w:jc w:val="center"/>
        </w:trPr>
        <w:tc>
          <w:tcPr>
            <w:tcW w:w="740" w:type="dxa"/>
          </w:tcPr>
          <w:p w:rsidR="00E45E7F" w:rsidRPr="00E45E7F" w:rsidRDefault="00E45E7F" w:rsidP="00536132">
            <w:pPr>
              <w:pStyle w:val="a7"/>
              <w:numPr>
                <w:ilvl w:val="0"/>
                <w:numId w:val="20"/>
              </w:numPr>
              <w:spacing w:after="0" w:line="240" w:lineRule="auto"/>
              <w:ind w:left="139" w:hanging="283"/>
              <w:jc w:val="center"/>
              <w:rPr>
                <w:rFonts w:ascii="Times New Roman" w:hAnsi="Times New Roman" w:cs="Times New Roman"/>
                <w:lang w:eastAsia="ru-RU"/>
              </w:rPr>
            </w:pPr>
          </w:p>
        </w:tc>
        <w:tc>
          <w:tcPr>
            <w:tcW w:w="1971" w:type="dxa"/>
          </w:tcPr>
          <w:p w:rsidR="00E45E7F" w:rsidRPr="001415D8" w:rsidRDefault="00E45E7F" w:rsidP="00536132">
            <w:pPr>
              <w:autoSpaceDE w:val="0"/>
              <w:autoSpaceDN w:val="0"/>
              <w:adjustRightInd w:val="0"/>
              <w:spacing w:after="0" w:line="240" w:lineRule="auto"/>
              <w:rPr>
                <w:rFonts w:ascii="Times New Roman" w:hAnsi="Times New Roman" w:cs="Times New Roman"/>
              </w:rPr>
            </w:pPr>
            <w:r w:rsidRPr="001415D8">
              <w:rPr>
                <w:rFonts w:ascii="Times New Roman" w:hAnsi="Times New Roman" w:cs="Times New Roman"/>
              </w:rPr>
              <w:t xml:space="preserve">Эстроген/прогестерон рецептор ИВД, набор, иммуногистохимическая реакция с ферментной меткой </w:t>
            </w:r>
          </w:p>
          <w:p w:rsidR="00E45E7F" w:rsidRPr="00E45E7F" w:rsidRDefault="00E45E7F" w:rsidP="00536132">
            <w:pPr>
              <w:autoSpaceDE w:val="0"/>
              <w:autoSpaceDN w:val="0"/>
              <w:adjustRightInd w:val="0"/>
              <w:spacing w:after="0" w:line="240" w:lineRule="auto"/>
              <w:rPr>
                <w:rFonts w:ascii="Times New Roman" w:hAnsi="Times New Roman" w:cs="Times New Roman"/>
                <w:color w:val="000000"/>
              </w:rPr>
            </w:pPr>
          </w:p>
        </w:tc>
        <w:tc>
          <w:tcPr>
            <w:tcW w:w="5346" w:type="dxa"/>
          </w:tcPr>
          <w:p w:rsidR="00E45E7F" w:rsidRPr="00E45E7F" w:rsidRDefault="00E45E7F" w:rsidP="00536132">
            <w:pPr>
              <w:spacing w:after="0"/>
              <w:rPr>
                <w:rFonts w:ascii="Times New Roman" w:hAnsi="Times New Roman" w:cs="Times New Roman"/>
                <w:color w:val="000000"/>
              </w:rPr>
            </w:pPr>
            <w:r w:rsidRPr="00E45E7F">
              <w:rPr>
                <w:rFonts w:ascii="Times New Roman" w:hAnsi="Times New Roman" w:cs="Times New Roman"/>
                <w:color w:val="000000"/>
              </w:rPr>
              <w:t>Назначение: Для ручной постановки анализа ; Объем реагента: ≥ 2 Кубический сантиметр;^миллилитр .</w:t>
            </w:r>
          </w:p>
          <w:p w:rsidR="00E45E7F" w:rsidRPr="00E45E7F" w:rsidRDefault="00E45E7F" w:rsidP="00536132">
            <w:pPr>
              <w:spacing w:after="0"/>
              <w:rPr>
                <w:rFonts w:ascii="Times New Roman" w:hAnsi="Times New Roman" w:cs="Times New Roman"/>
                <w:color w:val="000000"/>
              </w:rPr>
            </w:pPr>
            <w:r w:rsidRPr="00E45E7F">
              <w:rPr>
                <w:rFonts w:ascii="Times New Roman" w:hAnsi="Times New Roman" w:cs="Times New Roman"/>
                <w:color w:val="000000"/>
              </w:rPr>
              <w:t>Дополнительные характеристики:*</w:t>
            </w:r>
            <w:r w:rsidRPr="00E45E7F">
              <w:rPr>
                <w:rFonts w:ascii="Times New Roman" w:hAnsi="Times New Roman" w:cs="Times New Roman"/>
              </w:rPr>
              <w:t xml:space="preserve"> </w:t>
            </w:r>
            <w:r w:rsidRPr="00E45E7F">
              <w:rPr>
                <w:rFonts w:ascii="Times New Roman" w:hAnsi="Times New Roman" w:cs="Times New Roman"/>
                <w:color w:val="000000"/>
              </w:rPr>
              <w:t>Моноклональные мышиные антитела к рецептору прогестерона, для иммуногистохимических исследований на парафиновых срезах, клон 16(</w:t>
            </w:r>
            <w:r w:rsidRPr="00E45E7F">
              <w:rPr>
                <w:rFonts w:ascii="Times New Roman" w:eastAsia="Times New Roman" w:hAnsi="Times New Roman" w:cs="Times New Roman"/>
              </w:rPr>
              <w:t>Необходим именно эти клоны в соответствии с особенностями проводимых исследований  и  четко проработанными раннее    методиками, дающими гарантированный положительный результат исследования.)</w:t>
            </w:r>
            <w:r w:rsidRPr="00E45E7F">
              <w:rPr>
                <w:rFonts w:ascii="Times New Roman" w:hAnsi="Times New Roman" w:cs="Times New Roman"/>
                <w:color w:val="000000"/>
              </w:rPr>
              <w:t>, жидкая концентрированная форма, рабочее разведение не менее чем 1:100 (</w:t>
            </w:r>
            <w:r w:rsidRPr="00E45E7F">
              <w:rPr>
                <w:rFonts w:ascii="Times New Roman" w:hAnsi="Times New Roman" w:cs="Times New Roman"/>
              </w:rPr>
              <w:t xml:space="preserve">В соответствии с </w:t>
            </w:r>
            <w:r w:rsidRPr="00E45E7F">
              <w:rPr>
                <w:rFonts w:ascii="Times New Roman" w:hAnsi="Times New Roman" w:cs="Times New Roman"/>
              </w:rPr>
              <w:lastRenderedPageBreak/>
              <w:t>рекомендованными протоколами исследований.)</w:t>
            </w:r>
            <w:r w:rsidRPr="00E45E7F">
              <w:rPr>
                <w:rFonts w:ascii="Times New Roman" w:hAnsi="Times New Roman" w:cs="Times New Roman"/>
                <w:color w:val="000000"/>
              </w:rPr>
              <w:t>, объем не менее 2 мл,  для использования в иммуностейнере Bond-maX</w:t>
            </w:r>
            <w:r w:rsidRPr="00E45E7F">
              <w:rPr>
                <w:rFonts w:ascii="Times New Roman" w:hAnsi="Times New Roman" w:cs="Times New Roman"/>
              </w:rPr>
              <w:t>(Годовое количество исследований, проводимых с использованием данного антитела, определяет общий объем требуемого к поставке реактива).</w:t>
            </w:r>
          </w:p>
        </w:tc>
        <w:tc>
          <w:tcPr>
            <w:tcW w:w="847" w:type="dxa"/>
          </w:tcPr>
          <w:p w:rsidR="00E45E7F" w:rsidRPr="00E45E7F" w:rsidRDefault="00E45E7F" w:rsidP="00536132">
            <w:pPr>
              <w:spacing w:after="0" w:line="240" w:lineRule="auto"/>
              <w:jc w:val="center"/>
              <w:rPr>
                <w:rFonts w:ascii="Times New Roman" w:hAnsi="Times New Roman" w:cs="Times New Roman"/>
                <w:lang w:eastAsia="ru-RU"/>
              </w:rPr>
            </w:pPr>
            <w:r w:rsidRPr="00E45E7F">
              <w:rPr>
                <w:rFonts w:ascii="Times New Roman" w:hAnsi="Times New Roman" w:cs="Times New Roman"/>
                <w:lang w:eastAsia="ru-RU"/>
              </w:rPr>
              <w:lastRenderedPageBreak/>
              <w:t>1</w:t>
            </w:r>
          </w:p>
        </w:tc>
        <w:tc>
          <w:tcPr>
            <w:tcW w:w="1005" w:type="dxa"/>
          </w:tcPr>
          <w:p w:rsidR="00E45E7F" w:rsidRPr="00E45E7F" w:rsidRDefault="00E45E7F" w:rsidP="00536132">
            <w:pPr>
              <w:spacing w:after="0" w:line="240" w:lineRule="auto"/>
              <w:jc w:val="center"/>
              <w:rPr>
                <w:rFonts w:ascii="Times New Roman" w:hAnsi="Times New Roman" w:cs="Times New Roman"/>
                <w:lang w:eastAsia="ru-RU"/>
              </w:rPr>
            </w:pPr>
            <w:r w:rsidRPr="00E45E7F">
              <w:rPr>
                <w:rFonts w:ascii="Times New Roman" w:hAnsi="Times New Roman" w:cs="Times New Roman"/>
                <w:lang w:eastAsia="ru-RU"/>
              </w:rPr>
              <w:t>набор</w:t>
            </w:r>
          </w:p>
        </w:tc>
        <w:tc>
          <w:tcPr>
            <w:tcW w:w="1438" w:type="dxa"/>
          </w:tcPr>
          <w:p w:rsidR="00E45E7F" w:rsidRPr="00E45E7F" w:rsidRDefault="00E45E7F" w:rsidP="00536132">
            <w:pPr>
              <w:spacing w:after="0" w:line="240" w:lineRule="auto"/>
              <w:jc w:val="center"/>
              <w:rPr>
                <w:rFonts w:ascii="Times New Roman" w:hAnsi="Times New Roman" w:cs="Times New Roman"/>
                <w:lang w:eastAsia="ru-RU"/>
              </w:rPr>
            </w:pPr>
            <w:r w:rsidRPr="00E45E7F">
              <w:rPr>
                <w:rFonts w:ascii="Times New Roman" w:hAnsi="Times New Roman" w:cs="Times New Roman"/>
                <w:lang w:eastAsia="ru-RU"/>
              </w:rPr>
              <w:t>21.20.23.110-00001359</w:t>
            </w:r>
          </w:p>
        </w:tc>
        <w:tc>
          <w:tcPr>
            <w:tcW w:w="1290" w:type="dxa"/>
            <w:shd w:val="clear" w:color="auto" w:fill="FFFFCC"/>
          </w:tcPr>
          <w:p w:rsidR="00E45E7F" w:rsidRPr="00E45E7F" w:rsidRDefault="00E45E7F" w:rsidP="00536132">
            <w:pPr>
              <w:spacing w:after="0" w:line="240" w:lineRule="auto"/>
              <w:jc w:val="center"/>
              <w:rPr>
                <w:rFonts w:ascii="Times New Roman" w:hAnsi="Times New Roman" w:cs="Times New Roman"/>
                <w:lang w:eastAsia="ru-RU"/>
              </w:rPr>
            </w:pPr>
          </w:p>
        </w:tc>
        <w:tc>
          <w:tcPr>
            <w:tcW w:w="847" w:type="dxa"/>
            <w:shd w:val="clear" w:color="auto" w:fill="FFFFCC"/>
          </w:tcPr>
          <w:p w:rsidR="00E45E7F" w:rsidRPr="00E45E7F" w:rsidRDefault="00E45E7F" w:rsidP="00536132">
            <w:pPr>
              <w:spacing w:after="0" w:line="240" w:lineRule="auto"/>
              <w:jc w:val="center"/>
              <w:rPr>
                <w:rFonts w:ascii="Times New Roman" w:hAnsi="Times New Roman" w:cs="Times New Roman"/>
                <w:lang w:eastAsia="ru-RU"/>
              </w:rPr>
            </w:pPr>
          </w:p>
        </w:tc>
        <w:tc>
          <w:tcPr>
            <w:tcW w:w="1243" w:type="dxa"/>
            <w:shd w:val="clear" w:color="auto" w:fill="FFFFCC"/>
          </w:tcPr>
          <w:p w:rsidR="00E45E7F" w:rsidRPr="00E45E7F" w:rsidRDefault="00E45E7F" w:rsidP="00536132">
            <w:pPr>
              <w:spacing w:after="0" w:line="240" w:lineRule="auto"/>
              <w:jc w:val="center"/>
              <w:rPr>
                <w:rFonts w:ascii="Times New Roman" w:hAnsi="Times New Roman" w:cs="Times New Roman"/>
                <w:lang w:eastAsia="ru-RU"/>
              </w:rPr>
            </w:pPr>
          </w:p>
        </w:tc>
        <w:tc>
          <w:tcPr>
            <w:tcW w:w="1203" w:type="dxa"/>
            <w:shd w:val="clear" w:color="auto" w:fill="FFFFCC"/>
          </w:tcPr>
          <w:p w:rsidR="00E45E7F" w:rsidRPr="00E45E7F" w:rsidRDefault="00E45E7F" w:rsidP="00536132">
            <w:pPr>
              <w:spacing w:after="0" w:line="240" w:lineRule="auto"/>
              <w:jc w:val="center"/>
              <w:rPr>
                <w:rFonts w:ascii="Times New Roman" w:hAnsi="Times New Roman" w:cs="Times New Roman"/>
                <w:lang w:eastAsia="ru-RU"/>
              </w:rPr>
            </w:pPr>
          </w:p>
        </w:tc>
      </w:tr>
      <w:tr w:rsidR="00E45E7F" w:rsidRPr="00E45E7F" w:rsidTr="00536132">
        <w:trPr>
          <w:trHeight w:val="20"/>
          <w:jc w:val="center"/>
        </w:trPr>
        <w:tc>
          <w:tcPr>
            <w:tcW w:w="740" w:type="dxa"/>
          </w:tcPr>
          <w:p w:rsidR="00E45E7F" w:rsidRPr="00E45E7F" w:rsidRDefault="00E45E7F" w:rsidP="00536132">
            <w:pPr>
              <w:pStyle w:val="a7"/>
              <w:numPr>
                <w:ilvl w:val="0"/>
                <w:numId w:val="20"/>
              </w:numPr>
              <w:spacing w:after="0" w:line="240" w:lineRule="auto"/>
              <w:ind w:left="139" w:hanging="283"/>
              <w:jc w:val="center"/>
              <w:rPr>
                <w:rFonts w:ascii="Times New Roman" w:hAnsi="Times New Roman" w:cs="Times New Roman"/>
                <w:lang w:eastAsia="ru-RU"/>
              </w:rPr>
            </w:pPr>
          </w:p>
        </w:tc>
        <w:tc>
          <w:tcPr>
            <w:tcW w:w="1971" w:type="dxa"/>
          </w:tcPr>
          <w:p w:rsidR="00E45E7F" w:rsidRPr="00E45E7F" w:rsidRDefault="00E45E7F" w:rsidP="00536132">
            <w:pPr>
              <w:autoSpaceDE w:val="0"/>
              <w:autoSpaceDN w:val="0"/>
              <w:adjustRightInd w:val="0"/>
              <w:spacing w:after="0" w:line="240" w:lineRule="auto"/>
              <w:rPr>
                <w:rFonts w:ascii="Times New Roman" w:hAnsi="Times New Roman" w:cs="Times New Roman"/>
                <w:color w:val="000000"/>
              </w:rPr>
            </w:pPr>
            <w:r w:rsidRPr="00E45E7F">
              <w:rPr>
                <w:rFonts w:ascii="Times New Roman" w:hAnsi="Times New Roman" w:cs="Times New Roman"/>
                <w:color w:val="000000"/>
              </w:rPr>
              <w:t>Конъюгированные вторичные антитела для иммуногистохимии ИВД</w:t>
            </w:r>
          </w:p>
        </w:tc>
        <w:tc>
          <w:tcPr>
            <w:tcW w:w="5346" w:type="dxa"/>
          </w:tcPr>
          <w:p w:rsidR="00E45E7F" w:rsidRPr="00E45E7F" w:rsidRDefault="00E45E7F" w:rsidP="00536132">
            <w:pPr>
              <w:spacing w:after="0"/>
              <w:rPr>
                <w:rFonts w:ascii="Times New Roman" w:hAnsi="Times New Roman" w:cs="Times New Roman"/>
                <w:color w:val="000000"/>
              </w:rPr>
            </w:pPr>
            <w:r w:rsidRPr="00E45E7F">
              <w:rPr>
                <w:rFonts w:ascii="Times New Roman" w:hAnsi="Times New Roman" w:cs="Times New Roman"/>
                <w:color w:val="000000"/>
              </w:rPr>
              <w:t xml:space="preserve">Назначение: Для автоматических иммуногистостейнеров серии Bond </w:t>
            </w:r>
          </w:p>
          <w:p w:rsidR="00E45E7F" w:rsidRPr="00E45E7F" w:rsidRDefault="00E45E7F" w:rsidP="00536132">
            <w:pPr>
              <w:spacing w:after="0"/>
              <w:rPr>
                <w:rFonts w:ascii="Times New Roman" w:hAnsi="Times New Roman" w:cs="Times New Roman"/>
                <w:color w:val="000000"/>
              </w:rPr>
            </w:pPr>
            <w:r w:rsidRPr="00E45E7F">
              <w:rPr>
                <w:rFonts w:ascii="Times New Roman" w:hAnsi="Times New Roman" w:cs="Times New Roman"/>
                <w:color w:val="000000"/>
              </w:rPr>
              <w:t>Объем реагента: ≥ 30 Кубический сантиметр;^миллилитр.</w:t>
            </w:r>
          </w:p>
          <w:p w:rsidR="00E45E7F" w:rsidRPr="00E45E7F" w:rsidRDefault="00E45E7F" w:rsidP="00536132">
            <w:pPr>
              <w:spacing w:after="0"/>
              <w:rPr>
                <w:rFonts w:ascii="Times New Roman" w:hAnsi="Times New Roman" w:cs="Times New Roman"/>
                <w:color w:val="000000"/>
              </w:rPr>
            </w:pPr>
            <w:r w:rsidRPr="00E45E7F">
              <w:rPr>
                <w:rFonts w:ascii="Times New Roman" w:hAnsi="Times New Roman" w:cs="Times New Roman"/>
                <w:color w:val="000000"/>
              </w:rPr>
              <w:t>Дополнительные характеристики*</w:t>
            </w:r>
          </w:p>
          <w:p w:rsidR="00E45E7F" w:rsidRPr="00E45E7F" w:rsidRDefault="00E45E7F" w:rsidP="00536132">
            <w:pPr>
              <w:spacing w:after="0"/>
              <w:rPr>
                <w:rFonts w:ascii="Times New Roman" w:hAnsi="Times New Roman" w:cs="Times New Roman"/>
                <w:color w:val="000000"/>
              </w:rPr>
            </w:pPr>
            <w:r w:rsidRPr="00E45E7F">
              <w:rPr>
                <w:rFonts w:ascii="Times New Roman" w:hAnsi="Times New Roman" w:cs="Times New Roman"/>
                <w:color w:val="000000"/>
              </w:rPr>
              <w:t xml:space="preserve">Набор реагентов для детекции на основе полимера, для использования в иммуностейнере Bond-maX, в состав набора должны входить пероксидазный блок, объем не менее 30 мл; вторичные кроличьи антимышинные антитела, объем не менее 30 мл; антикроличьи антитела меченные полимером, объем не менее 30 мл; ДАБ часть 1, объем не менее 2,4 мл;  ДАБ часть B, объем не менее 30 мл, не менее 2 шт; гематоксилин объем не менее 30 мл. ( </w:t>
            </w:r>
            <w:r w:rsidRPr="00E45E7F">
              <w:rPr>
                <w:rFonts w:ascii="Times New Roman" w:hAnsi="Times New Roman" w:cs="Times New Roman"/>
              </w:rPr>
              <w:t>В соответствии с рекомендованными протоколами исследований.).</w:t>
            </w:r>
            <w:r w:rsidRPr="00E45E7F">
              <w:rPr>
                <w:rFonts w:ascii="Times New Roman" w:hAnsi="Times New Roman" w:cs="Times New Roman"/>
                <w:color w:val="000000"/>
              </w:rPr>
              <w:t>Набор рассчитан не менее чем на 200 тестов.</w:t>
            </w:r>
            <w:r w:rsidRPr="00E45E7F">
              <w:rPr>
                <w:rFonts w:ascii="Times New Roman" w:hAnsi="Times New Roman" w:cs="Times New Roman"/>
              </w:rPr>
              <w:t xml:space="preserve"> (Годовое количество исследований, проводимых с использованием данного антитела, определяет общий объем требуемого к поставке реактива).</w:t>
            </w:r>
          </w:p>
          <w:p w:rsidR="00E45E7F" w:rsidRPr="00E45E7F" w:rsidRDefault="00E45E7F" w:rsidP="00536132">
            <w:pPr>
              <w:spacing w:after="0"/>
              <w:rPr>
                <w:rFonts w:ascii="Times New Roman" w:hAnsi="Times New Roman" w:cs="Times New Roman"/>
                <w:color w:val="000000"/>
              </w:rPr>
            </w:pPr>
            <w:r w:rsidRPr="00E45E7F">
              <w:rPr>
                <w:rFonts w:ascii="Times New Roman" w:hAnsi="Times New Roman" w:cs="Times New Roman"/>
              </w:rPr>
              <w:t xml:space="preserve"> </w:t>
            </w:r>
          </w:p>
        </w:tc>
        <w:tc>
          <w:tcPr>
            <w:tcW w:w="847" w:type="dxa"/>
          </w:tcPr>
          <w:p w:rsidR="00E45E7F" w:rsidRPr="00E45E7F" w:rsidRDefault="00E45E7F" w:rsidP="00536132">
            <w:pPr>
              <w:spacing w:after="0" w:line="240" w:lineRule="auto"/>
              <w:jc w:val="center"/>
              <w:rPr>
                <w:rFonts w:ascii="Times New Roman" w:hAnsi="Times New Roman" w:cs="Times New Roman"/>
                <w:lang w:eastAsia="ru-RU"/>
              </w:rPr>
            </w:pPr>
            <w:r w:rsidRPr="00E45E7F">
              <w:rPr>
                <w:rFonts w:ascii="Times New Roman" w:hAnsi="Times New Roman" w:cs="Times New Roman"/>
                <w:lang w:eastAsia="ru-RU"/>
              </w:rPr>
              <w:t>30</w:t>
            </w:r>
          </w:p>
        </w:tc>
        <w:tc>
          <w:tcPr>
            <w:tcW w:w="1005" w:type="dxa"/>
          </w:tcPr>
          <w:p w:rsidR="00E45E7F" w:rsidRPr="00E45E7F" w:rsidRDefault="00E45E7F" w:rsidP="00536132">
            <w:pPr>
              <w:spacing w:after="0" w:line="240" w:lineRule="auto"/>
              <w:jc w:val="center"/>
              <w:rPr>
                <w:rFonts w:ascii="Times New Roman" w:hAnsi="Times New Roman" w:cs="Times New Roman"/>
                <w:lang w:eastAsia="ru-RU"/>
              </w:rPr>
            </w:pPr>
            <w:r w:rsidRPr="00E45E7F">
              <w:rPr>
                <w:rFonts w:ascii="Times New Roman" w:hAnsi="Times New Roman" w:cs="Times New Roman"/>
                <w:lang w:eastAsia="ru-RU"/>
              </w:rPr>
              <w:t>набор</w:t>
            </w:r>
          </w:p>
        </w:tc>
        <w:tc>
          <w:tcPr>
            <w:tcW w:w="1438" w:type="dxa"/>
          </w:tcPr>
          <w:p w:rsidR="00E45E7F" w:rsidRPr="00E45E7F" w:rsidRDefault="00E45E7F" w:rsidP="00536132">
            <w:pPr>
              <w:spacing w:after="0" w:line="240" w:lineRule="auto"/>
              <w:jc w:val="center"/>
              <w:rPr>
                <w:rFonts w:ascii="Times New Roman" w:hAnsi="Times New Roman" w:cs="Times New Roman"/>
                <w:lang w:eastAsia="ru-RU"/>
              </w:rPr>
            </w:pPr>
            <w:r w:rsidRPr="00E45E7F">
              <w:rPr>
                <w:rFonts w:ascii="Times New Roman" w:hAnsi="Times New Roman" w:cs="Times New Roman"/>
                <w:lang w:eastAsia="ru-RU"/>
              </w:rPr>
              <w:t>21.20.23.110-00001301</w:t>
            </w:r>
          </w:p>
        </w:tc>
        <w:tc>
          <w:tcPr>
            <w:tcW w:w="1290" w:type="dxa"/>
            <w:shd w:val="clear" w:color="auto" w:fill="FFFFCC"/>
          </w:tcPr>
          <w:p w:rsidR="00E45E7F" w:rsidRPr="00E45E7F" w:rsidRDefault="00E45E7F" w:rsidP="00536132">
            <w:pPr>
              <w:spacing w:after="0" w:line="240" w:lineRule="auto"/>
              <w:jc w:val="center"/>
              <w:rPr>
                <w:rFonts w:ascii="Times New Roman" w:hAnsi="Times New Roman" w:cs="Times New Roman"/>
                <w:lang w:eastAsia="ru-RU"/>
              </w:rPr>
            </w:pPr>
          </w:p>
        </w:tc>
        <w:tc>
          <w:tcPr>
            <w:tcW w:w="847" w:type="dxa"/>
            <w:shd w:val="clear" w:color="auto" w:fill="FFFFCC"/>
          </w:tcPr>
          <w:p w:rsidR="00E45E7F" w:rsidRPr="00E45E7F" w:rsidRDefault="00E45E7F" w:rsidP="00536132">
            <w:pPr>
              <w:spacing w:after="0" w:line="240" w:lineRule="auto"/>
              <w:jc w:val="center"/>
              <w:rPr>
                <w:rFonts w:ascii="Times New Roman" w:hAnsi="Times New Roman" w:cs="Times New Roman"/>
                <w:lang w:eastAsia="ru-RU"/>
              </w:rPr>
            </w:pPr>
          </w:p>
        </w:tc>
        <w:tc>
          <w:tcPr>
            <w:tcW w:w="1243" w:type="dxa"/>
            <w:shd w:val="clear" w:color="auto" w:fill="FFFFCC"/>
          </w:tcPr>
          <w:p w:rsidR="00E45E7F" w:rsidRPr="00E45E7F" w:rsidRDefault="00E45E7F" w:rsidP="00536132">
            <w:pPr>
              <w:spacing w:after="0" w:line="240" w:lineRule="auto"/>
              <w:jc w:val="center"/>
              <w:rPr>
                <w:rFonts w:ascii="Times New Roman" w:hAnsi="Times New Roman" w:cs="Times New Roman"/>
                <w:lang w:eastAsia="ru-RU"/>
              </w:rPr>
            </w:pPr>
          </w:p>
        </w:tc>
        <w:tc>
          <w:tcPr>
            <w:tcW w:w="1203" w:type="dxa"/>
            <w:shd w:val="clear" w:color="auto" w:fill="FFFFCC"/>
          </w:tcPr>
          <w:p w:rsidR="00E45E7F" w:rsidRPr="00E45E7F" w:rsidRDefault="00E45E7F" w:rsidP="00536132">
            <w:pPr>
              <w:spacing w:after="0" w:line="240" w:lineRule="auto"/>
              <w:jc w:val="center"/>
              <w:rPr>
                <w:rFonts w:ascii="Times New Roman" w:hAnsi="Times New Roman" w:cs="Times New Roman"/>
                <w:lang w:eastAsia="ru-RU"/>
              </w:rPr>
            </w:pPr>
          </w:p>
        </w:tc>
      </w:tr>
      <w:tr w:rsidR="00E45E7F" w:rsidRPr="00E45E7F" w:rsidTr="00536132">
        <w:trPr>
          <w:trHeight w:val="20"/>
          <w:jc w:val="center"/>
        </w:trPr>
        <w:tc>
          <w:tcPr>
            <w:tcW w:w="740" w:type="dxa"/>
          </w:tcPr>
          <w:p w:rsidR="00E45E7F" w:rsidRPr="00E45E7F" w:rsidRDefault="00E45E7F" w:rsidP="00536132">
            <w:pPr>
              <w:pStyle w:val="a7"/>
              <w:numPr>
                <w:ilvl w:val="0"/>
                <w:numId w:val="20"/>
              </w:numPr>
              <w:spacing w:after="0" w:line="240" w:lineRule="auto"/>
              <w:ind w:left="139" w:hanging="283"/>
              <w:jc w:val="center"/>
              <w:rPr>
                <w:rFonts w:ascii="Times New Roman" w:hAnsi="Times New Roman" w:cs="Times New Roman"/>
                <w:lang w:eastAsia="ru-RU"/>
              </w:rPr>
            </w:pPr>
          </w:p>
        </w:tc>
        <w:tc>
          <w:tcPr>
            <w:tcW w:w="1971" w:type="dxa"/>
          </w:tcPr>
          <w:p w:rsidR="00E45E7F" w:rsidRPr="00E45E7F" w:rsidRDefault="00E45E7F" w:rsidP="00536132">
            <w:pPr>
              <w:autoSpaceDE w:val="0"/>
              <w:autoSpaceDN w:val="0"/>
              <w:adjustRightInd w:val="0"/>
              <w:spacing w:after="0" w:line="240" w:lineRule="auto"/>
              <w:rPr>
                <w:rFonts w:ascii="Times New Roman" w:hAnsi="Times New Roman" w:cs="Times New Roman"/>
                <w:color w:val="000000"/>
              </w:rPr>
            </w:pPr>
            <w:r w:rsidRPr="00E45E7F">
              <w:rPr>
                <w:rFonts w:ascii="Times New Roman" w:hAnsi="Times New Roman" w:cs="Times New Roman"/>
                <w:color w:val="000000"/>
              </w:rPr>
              <w:t>Протеаза реагент для иммуногистохимии ИВД</w:t>
            </w:r>
          </w:p>
        </w:tc>
        <w:tc>
          <w:tcPr>
            <w:tcW w:w="5346" w:type="dxa"/>
          </w:tcPr>
          <w:p w:rsidR="00E45E7F" w:rsidRPr="00E45E7F" w:rsidRDefault="00E45E7F" w:rsidP="00536132">
            <w:pPr>
              <w:spacing w:after="0"/>
              <w:rPr>
                <w:rFonts w:ascii="Times New Roman" w:hAnsi="Times New Roman" w:cs="Times New Roman"/>
                <w:color w:val="000000"/>
              </w:rPr>
            </w:pPr>
            <w:r w:rsidRPr="00E45E7F">
              <w:rPr>
                <w:rFonts w:ascii="Times New Roman" w:hAnsi="Times New Roman" w:cs="Times New Roman"/>
                <w:color w:val="000000"/>
              </w:rPr>
              <w:t>Набор реагентов для предварительной ферментативной обработки антигенов, в состав набора должны входить: 1) концентрат фермента протеиназы К 1 мл, 2) раствор для разведения фермента 200 мл, 3) контейнеры открытого типа, объем 7 мл, 3 штуки, для использования в иммуностейнере Bond-maX</w:t>
            </w:r>
          </w:p>
        </w:tc>
        <w:tc>
          <w:tcPr>
            <w:tcW w:w="847" w:type="dxa"/>
          </w:tcPr>
          <w:p w:rsidR="00E45E7F" w:rsidRPr="00E45E7F" w:rsidRDefault="00E45E7F" w:rsidP="00536132">
            <w:pPr>
              <w:spacing w:after="0" w:line="240" w:lineRule="auto"/>
              <w:jc w:val="center"/>
              <w:rPr>
                <w:rFonts w:ascii="Times New Roman" w:hAnsi="Times New Roman" w:cs="Times New Roman"/>
                <w:lang w:eastAsia="ru-RU"/>
              </w:rPr>
            </w:pPr>
            <w:r w:rsidRPr="00E45E7F">
              <w:rPr>
                <w:rFonts w:ascii="Times New Roman" w:hAnsi="Times New Roman" w:cs="Times New Roman"/>
                <w:lang w:eastAsia="ru-RU"/>
              </w:rPr>
              <w:t>1</w:t>
            </w:r>
          </w:p>
        </w:tc>
        <w:tc>
          <w:tcPr>
            <w:tcW w:w="1005" w:type="dxa"/>
          </w:tcPr>
          <w:p w:rsidR="00E45E7F" w:rsidRPr="00E45E7F" w:rsidRDefault="00E45E7F" w:rsidP="00536132">
            <w:pPr>
              <w:spacing w:after="0" w:line="240" w:lineRule="auto"/>
              <w:jc w:val="center"/>
              <w:rPr>
                <w:rFonts w:ascii="Times New Roman" w:hAnsi="Times New Roman" w:cs="Times New Roman"/>
                <w:lang w:eastAsia="ru-RU"/>
              </w:rPr>
            </w:pPr>
            <w:r w:rsidRPr="00E45E7F">
              <w:rPr>
                <w:rFonts w:ascii="Times New Roman" w:hAnsi="Times New Roman" w:cs="Times New Roman"/>
                <w:lang w:eastAsia="ru-RU"/>
              </w:rPr>
              <w:t>шт</w:t>
            </w:r>
          </w:p>
        </w:tc>
        <w:tc>
          <w:tcPr>
            <w:tcW w:w="1438" w:type="dxa"/>
          </w:tcPr>
          <w:p w:rsidR="00E45E7F" w:rsidRPr="00E45E7F" w:rsidRDefault="00E45E7F" w:rsidP="00536132">
            <w:pPr>
              <w:spacing w:after="0" w:line="240" w:lineRule="auto"/>
              <w:jc w:val="center"/>
              <w:rPr>
                <w:rFonts w:ascii="Times New Roman" w:hAnsi="Times New Roman" w:cs="Times New Roman"/>
                <w:lang w:eastAsia="ru-RU"/>
              </w:rPr>
            </w:pPr>
            <w:r w:rsidRPr="00E45E7F">
              <w:rPr>
                <w:rFonts w:ascii="Times New Roman" w:hAnsi="Times New Roman" w:cs="Times New Roman"/>
                <w:lang w:eastAsia="ru-RU"/>
              </w:rPr>
              <w:t>21.20.23.110-00010522**</w:t>
            </w:r>
          </w:p>
        </w:tc>
        <w:tc>
          <w:tcPr>
            <w:tcW w:w="1290" w:type="dxa"/>
            <w:shd w:val="clear" w:color="auto" w:fill="FFFFCC"/>
          </w:tcPr>
          <w:p w:rsidR="00E45E7F" w:rsidRPr="00E45E7F" w:rsidRDefault="00E45E7F" w:rsidP="00536132">
            <w:pPr>
              <w:spacing w:after="0" w:line="240" w:lineRule="auto"/>
              <w:jc w:val="center"/>
              <w:rPr>
                <w:rFonts w:ascii="Times New Roman" w:hAnsi="Times New Roman" w:cs="Times New Roman"/>
                <w:lang w:eastAsia="ru-RU"/>
              </w:rPr>
            </w:pPr>
          </w:p>
        </w:tc>
        <w:tc>
          <w:tcPr>
            <w:tcW w:w="847" w:type="dxa"/>
            <w:shd w:val="clear" w:color="auto" w:fill="FFFFCC"/>
          </w:tcPr>
          <w:p w:rsidR="00E45E7F" w:rsidRPr="00E45E7F" w:rsidRDefault="00E45E7F" w:rsidP="00536132">
            <w:pPr>
              <w:spacing w:after="0" w:line="240" w:lineRule="auto"/>
              <w:jc w:val="center"/>
              <w:rPr>
                <w:rFonts w:ascii="Times New Roman" w:hAnsi="Times New Roman" w:cs="Times New Roman"/>
                <w:lang w:eastAsia="ru-RU"/>
              </w:rPr>
            </w:pPr>
          </w:p>
        </w:tc>
        <w:tc>
          <w:tcPr>
            <w:tcW w:w="1243" w:type="dxa"/>
            <w:shd w:val="clear" w:color="auto" w:fill="FFFFCC"/>
          </w:tcPr>
          <w:p w:rsidR="00E45E7F" w:rsidRPr="00E45E7F" w:rsidRDefault="00E45E7F" w:rsidP="00536132">
            <w:pPr>
              <w:spacing w:after="0" w:line="240" w:lineRule="auto"/>
              <w:jc w:val="center"/>
              <w:rPr>
                <w:rFonts w:ascii="Times New Roman" w:hAnsi="Times New Roman" w:cs="Times New Roman"/>
                <w:lang w:eastAsia="ru-RU"/>
              </w:rPr>
            </w:pPr>
          </w:p>
        </w:tc>
        <w:tc>
          <w:tcPr>
            <w:tcW w:w="1203" w:type="dxa"/>
            <w:shd w:val="clear" w:color="auto" w:fill="FFFFCC"/>
          </w:tcPr>
          <w:p w:rsidR="00E45E7F" w:rsidRPr="00E45E7F" w:rsidRDefault="00E45E7F" w:rsidP="00536132">
            <w:pPr>
              <w:spacing w:after="0" w:line="240" w:lineRule="auto"/>
              <w:jc w:val="center"/>
              <w:rPr>
                <w:rFonts w:ascii="Times New Roman" w:hAnsi="Times New Roman" w:cs="Times New Roman"/>
                <w:lang w:eastAsia="ru-RU"/>
              </w:rPr>
            </w:pPr>
          </w:p>
        </w:tc>
      </w:tr>
      <w:tr w:rsidR="00E45E7F" w:rsidRPr="00E45E7F" w:rsidTr="00536132">
        <w:trPr>
          <w:trHeight w:val="20"/>
          <w:jc w:val="center"/>
        </w:trPr>
        <w:tc>
          <w:tcPr>
            <w:tcW w:w="740" w:type="dxa"/>
          </w:tcPr>
          <w:p w:rsidR="00E45E7F" w:rsidRPr="00E45E7F" w:rsidRDefault="00E45E7F" w:rsidP="00536132">
            <w:pPr>
              <w:pStyle w:val="a7"/>
              <w:numPr>
                <w:ilvl w:val="0"/>
                <w:numId w:val="20"/>
              </w:numPr>
              <w:spacing w:after="0" w:line="240" w:lineRule="auto"/>
              <w:ind w:left="139" w:hanging="283"/>
              <w:jc w:val="center"/>
              <w:rPr>
                <w:rFonts w:ascii="Times New Roman" w:hAnsi="Times New Roman" w:cs="Times New Roman"/>
                <w:lang w:eastAsia="ru-RU"/>
              </w:rPr>
            </w:pPr>
          </w:p>
        </w:tc>
        <w:tc>
          <w:tcPr>
            <w:tcW w:w="1971" w:type="dxa"/>
          </w:tcPr>
          <w:p w:rsidR="00E45E7F" w:rsidRPr="00E45E7F" w:rsidRDefault="00E45E7F" w:rsidP="00536132">
            <w:pPr>
              <w:autoSpaceDE w:val="0"/>
              <w:autoSpaceDN w:val="0"/>
              <w:adjustRightInd w:val="0"/>
              <w:spacing w:after="0" w:line="240" w:lineRule="auto"/>
              <w:rPr>
                <w:rFonts w:ascii="Times New Roman" w:hAnsi="Times New Roman" w:cs="Times New Roman"/>
                <w:color w:val="000000"/>
              </w:rPr>
            </w:pPr>
            <w:r w:rsidRPr="00E45E7F">
              <w:rPr>
                <w:rFonts w:ascii="Times New Roman" w:hAnsi="Times New Roman" w:cs="Times New Roman"/>
                <w:color w:val="000000"/>
              </w:rPr>
              <w:t>Промывочный буфер для иммуногистохимии ИВД</w:t>
            </w:r>
          </w:p>
        </w:tc>
        <w:tc>
          <w:tcPr>
            <w:tcW w:w="5346" w:type="dxa"/>
          </w:tcPr>
          <w:p w:rsidR="00E45E7F" w:rsidRPr="00E45E7F" w:rsidRDefault="00E45E7F" w:rsidP="00536132">
            <w:pPr>
              <w:spacing w:after="0"/>
              <w:rPr>
                <w:rFonts w:ascii="Times New Roman" w:hAnsi="Times New Roman" w:cs="Times New Roman"/>
                <w:color w:val="000000"/>
              </w:rPr>
            </w:pPr>
            <w:r w:rsidRPr="00E45E7F">
              <w:rPr>
                <w:rFonts w:ascii="Times New Roman" w:hAnsi="Times New Roman" w:cs="Times New Roman"/>
                <w:color w:val="000000"/>
              </w:rPr>
              <w:t>Назначение: Для анализаторов открытого типа Объем реагента:  ≥ 1000 Кубический сантиметр;^миллилитр.</w:t>
            </w:r>
          </w:p>
          <w:p w:rsidR="00E45E7F" w:rsidRPr="00E45E7F" w:rsidRDefault="00E45E7F" w:rsidP="00536132">
            <w:pPr>
              <w:spacing w:after="0"/>
              <w:rPr>
                <w:rFonts w:ascii="Times New Roman" w:hAnsi="Times New Roman" w:cs="Times New Roman"/>
                <w:color w:val="000000"/>
              </w:rPr>
            </w:pPr>
            <w:r w:rsidRPr="00E45E7F">
              <w:rPr>
                <w:rFonts w:ascii="Times New Roman" w:hAnsi="Times New Roman" w:cs="Times New Roman"/>
                <w:color w:val="000000"/>
              </w:rPr>
              <w:t>Дополнительные характеристики:*</w:t>
            </w:r>
          </w:p>
          <w:p w:rsidR="00E45E7F" w:rsidRPr="00E45E7F" w:rsidRDefault="00E45E7F" w:rsidP="00536132">
            <w:pPr>
              <w:spacing w:after="0"/>
              <w:rPr>
                <w:rFonts w:ascii="Times New Roman" w:hAnsi="Times New Roman" w:cs="Times New Roman"/>
                <w:color w:val="000000"/>
              </w:rPr>
            </w:pPr>
            <w:r w:rsidRPr="00E45E7F">
              <w:rPr>
                <w:rFonts w:ascii="Times New Roman" w:hAnsi="Times New Roman" w:cs="Times New Roman"/>
                <w:color w:val="000000"/>
              </w:rPr>
              <w:t xml:space="preserve">Отмывочный раствор на основе Трис-буфера, должен содержать сурфактант, рН 7,7, 10х концентрат ( </w:t>
            </w:r>
            <w:r w:rsidRPr="00E45E7F">
              <w:rPr>
                <w:rFonts w:ascii="Times New Roman" w:hAnsi="Times New Roman" w:cs="Times New Roman"/>
              </w:rPr>
              <w:t>В соответствии с рекомендованными протоколами исследований.)</w:t>
            </w:r>
            <w:r w:rsidRPr="00E45E7F">
              <w:rPr>
                <w:rFonts w:ascii="Times New Roman" w:hAnsi="Times New Roman" w:cs="Times New Roman"/>
                <w:color w:val="000000"/>
              </w:rPr>
              <w:t xml:space="preserve">, объем не менее 1 л, для использования в иммуностейнере Bond-maX </w:t>
            </w:r>
            <w:r w:rsidRPr="00E45E7F">
              <w:rPr>
                <w:rFonts w:ascii="Times New Roman" w:hAnsi="Times New Roman" w:cs="Times New Roman"/>
              </w:rPr>
              <w:t>(Годовое количество исследований, проводимых с использованием данного антитела, определяет общий объем требуемого к поставке реактива).</w:t>
            </w:r>
          </w:p>
        </w:tc>
        <w:tc>
          <w:tcPr>
            <w:tcW w:w="847" w:type="dxa"/>
          </w:tcPr>
          <w:p w:rsidR="00E45E7F" w:rsidRPr="00E45E7F" w:rsidRDefault="00E45E7F" w:rsidP="00536132">
            <w:pPr>
              <w:spacing w:after="0" w:line="240" w:lineRule="auto"/>
              <w:jc w:val="center"/>
              <w:rPr>
                <w:rFonts w:ascii="Times New Roman" w:hAnsi="Times New Roman" w:cs="Times New Roman"/>
                <w:lang w:eastAsia="ru-RU"/>
              </w:rPr>
            </w:pPr>
            <w:r w:rsidRPr="00E45E7F">
              <w:rPr>
                <w:rFonts w:ascii="Times New Roman" w:hAnsi="Times New Roman" w:cs="Times New Roman"/>
                <w:lang w:eastAsia="ru-RU"/>
              </w:rPr>
              <w:t>15</w:t>
            </w:r>
          </w:p>
        </w:tc>
        <w:tc>
          <w:tcPr>
            <w:tcW w:w="1005" w:type="dxa"/>
          </w:tcPr>
          <w:p w:rsidR="00E45E7F" w:rsidRPr="00E45E7F" w:rsidRDefault="00E45E7F" w:rsidP="00536132">
            <w:pPr>
              <w:spacing w:after="0" w:line="240" w:lineRule="auto"/>
              <w:jc w:val="center"/>
              <w:rPr>
                <w:rFonts w:ascii="Times New Roman" w:hAnsi="Times New Roman" w:cs="Times New Roman"/>
                <w:lang w:eastAsia="ru-RU"/>
              </w:rPr>
            </w:pPr>
            <w:r w:rsidRPr="00E45E7F">
              <w:rPr>
                <w:rFonts w:ascii="Times New Roman" w:hAnsi="Times New Roman" w:cs="Times New Roman"/>
                <w:lang w:eastAsia="ru-RU"/>
              </w:rPr>
              <w:t>упак</w:t>
            </w:r>
          </w:p>
        </w:tc>
        <w:tc>
          <w:tcPr>
            <w:tcW w:w="1438" w:type="dxa"/>
          </w:tcPr>
          <w:p w:rsidR="00E45E7F" w:rsidRPr="00E45E7F" w:rsidRDefault="00E45E7F" w:rsidP="00536132">
            <w:pPr>
              <w:spacing w:after="0" w:line="240" w:lineRule="auto"/>
              <w:jc w:val="center"/>
              <w:rPr>
                <w:rFonts w:ascii="Times New Roman" w:hAnsi="Times New Roman" w:cs="Times New Roman"/>
                <w:lang w:eastAsia="ru-RU"/>
              </w:rPr>
            </w:pPr>
            <w:r w:rsidRPr="00E45E7F">
              <w:rPr>
                <w:rFonts w:ascii="Times New Roman" w:hAnsi="Times New Roman" w:cs="Times New Roman"/>
                <w:lang w:eastAsia="ru-RU"/>
              </w:rPr>
              <w:t>21.20.23.110-00005899</w:t>
            </w:r>
          </w:p>
        </w:tc>
        <w:tc>
          <w:tcPr>
            <w:tcW w:w="1290" w:type="dxa"/>
            <w:shd w:val="clear" w:color="auto" w:fill="FFFFCC"/>
          </w:tcPr>
          <w:p w:rsidR="00E45E7F" w:rsidRPr="00E45E7F" w:rsidRDefault="00E45E7F" w:rsidP="00536132">
            <w:pPr>
              <w:spacing w:after="0" w:line="240" w:lineRule="auto"/>
              <w:jc w:val="center"/>
              <w:rPr>
                <w:rFonts w:ascii="Times New Roman" w:hAnsi="Times New Roman" w:cs="Times New Roman"/>
                <w:lang w:eastAsia="ru-RU"/>
              </w:rPr>
            </w:pPr>
          </w:p>
        </w:tc>
        <w:tc>
          <w:tcPr>
            <w:tcW w:w="847" w:type="dxa"/>
            <w:shd w:val="clear" w:color="auto" w:fill="FFFFCC"/>
          </w:tcPr>
          <w:p w:rsidR="00E45E7F" w:rsidRPr="00E45E7F" w:rsidRDefault="00E45E7F" w:rsidP="00536132">
            <w:pPr>
              <w:spacing w:after="0" w:line="240" w:lineRule="auto"/>
              <w:jc w:val="center"/>
              <w:rPr>
                <w:rFonts w:ascii="Times New Roman" w:hAnsi="Times New Roman" w:cs="Times New Roman"/>
                <w:lang w:eastAsia="ru-RU"/>
              </w:rPr>
            </w:pPr>
          </w:p>
        </w:tc>
        <w:tc>
          <w:tcPr>
            <w:tcW w:w="1243" w:type="dxa"/>
            <w:shd w:val="clear" w:color="auto" w:fill="FFFFCC"/>
          </w:tcPr>
          <w:p w:rsidR="00E45E7F" w:rsidRPr="00E45E7F" w:rsidRDefault="00E45E7F" w:rsidP="00536132">
            <w:pPr>
              <w:spacing w:after="0" w:line="240" w:lineRule="auto"/>
              <w:jc w:val="center"/>
              <w:rPr>
                <w:rFonts w:ascii="Times New Roman" w:hAnsi="Times New Roman" w:cs="Times New Roman"/>
                <w:lang w:eastAsia="ru-RU"/>
              </w:rPr>
            </w:pPr>
          </w:p>
        </w:tc>
        <w:tc>
          <w:tcPr>
            <w:tcW w:w="1203" w:type="dxa"/>
            <w:shd w:val="clear" w:color="auto" w:fill="FFFFCC"/>
          </w:tcPr>
          <w:p w:rsidR="00E45E7F" w:rsidRPr="00E45E7F" w:rsidRDefault="00E45E7F" w:rsidP="00536132">
            <w:pPr>
              <w:spacing w:after="0" w:line="240" w:lineRule="auto"/>
              <w:jc w:val="center"/>
              <w:rPr>
                <w:rFonts w:ascii="Times New Roman" w:hAnsi="Times New Roman" w:cs="Times New Roman"/>
                <w:lang w:eastAsia="ru-RU"/>
              </w:rPr>
            </w:pPr>
          </w:p>
        </w:tc>
      </w:tr>
      <w:tr w:rsidR="00E45E7F" w:rsidRPr="00E45E7F" w:rsidTr="00536132">
        <w:trPr>
          <w:trHeight w:val="20"/>
          <w:jc w:val="center"/>
        </w:trPr>
        <w:tc>
          <w:tcPr>
            <w:tcW w:w="740" w:type="dxa"/>
          </w:tcPr>
          <w:p w:rsidR="00E45E7F" w:rsidRPr="00E45E7F" w:rsidRDefault="00E45E7F" w:rsidP="00536132">
            <w:pPr>
              <w:pStyle w:val="a7"/>
              <w:numPr>
                <w:ilvl w:val="0"/>
                <w:numId w:val="20"/>
              </w:numPr>
              <w:spacing w:after="0" w:line="240" w:lineRule="auto"/>
              <w:ind w:left="139" w:hanging="283"/>
              <w:jc w:val="center"/>
              <w:rPr>
                <w:rFonts w:ascii="Times New Roman" w:hAnsi="Times New Roman" w:cs="Times New Roman"/>
                <w:lang w:eastAsia="ru-RU"/>
              </w:rPr>
            </w:pPr>
          </w:p>
        </w:tc>
        <w:tc>
          <w:tcPr>
            <w:tcW w:w="1971" w:type="dxa"/>
          </w:tcPr>
          <w:p w:rsidR="00E45E7F" w:rsidRPr="00E45E7F" w:rsidRDefault="00E45E7F" w:rsidP="00536132">
            <w:pPr>
              <w:autoSpaceDE w:val="0"/>
              <w:autoSpaceDN w:val="0"/>
              <w:adjustRightInd w:val="0"/>
              <w:spacing w:after="0" w:line="240" w:lineRule="auto"/>
              <w:rPr>
                <w:rFonts w:ascii="Times New Roman" w:hAnsi="Times New Roman" w:cs="Times New Roman"/>
                <w:color w:val="000000"/>
              </w:rPr>
            </w:pPr>
            <w:r w:rsidRPr="00E45E7F">
              <w:rPr>
                <w:rFonts w:ascii="Times New Roman" w:hAnsi="Times New Roman" w:cs="Times New Roman"/>
                <w:color w:val="000000"/>
              </w:rPr>
              <w:t>Буферный раствор с фиксированным pH ИВД</w:t>
            </w:r>
          </w:p>
        </w:tc>
        <w:tc>
          <w:tcPr>
            <w:tcW w:w="5346" w:type="dxa"/>
          </w:tcPr>
          <w:p w:rsidR="00E45E7F" w:rsidRPr="00E45E7F" w:rsidRDefault="00E45E7F" w:rsidP="00536132">
            <w:pPr>
              <w:spacing w:after="0"/>
              <w:rPr>
                <w:rFonts w:ascii="Times New Roman" w:hAnsi="Times New Roman" w:cs="Times New Roman"/>
                <w:color w:val="000000"/>
              </w:rPr>
            </w:pPr>
            <w:r w:rsidRPr="00E45E7F">
              <w:rPr>
                <w:rFonts w:ascii="Times New Roman" w:hAnsi="Times New Roman" w:cs="Times New Roman"/>
                <w:color w:val="000000"/>
              </w:rPr>
              <w:t>Объем реагента: ≥ 500 Кубический сантиметр;^миллилитр.</w:t>
            </w:r>
          </w:p>
          <w:p w:rsidR="00E45E7F" w:rsidRPr="00E45E7F" w:rsidRDefault="00E45E7F" w:rsidP="00536132">
            <w:pPr>
              <w:spacing w:after="0"/>
              <w:rPr>
                <w:rFonts w:ascii="Times New Roman" w:hAnsi="Times New Roman" w:cs="Times New Roman"/>
                <w:color w:val="000000"/>
              </w:rPr>
            </w:pPr>
            <w:r w:rsidRPr="00E45E7F">
              <w:rPr>
                <w:rFonts w:ascii="Times New Roman" w:hAnsi="Times New Roman" w:cs="Times New Roman"/>
                <w:color w:val="000000"/>
              </w:rPr>
              <w:t>Дополнительные характеристики:</w:t>
            </w:r>
          </w:p>
          <w:p w:rsidR="00E45E7F" w:rsidRPr="00E45E7F" w:rsidRDefault="00E45E7F" w:rsidP="00536132">
            <w:pPr>
              <w:spacing w:after="0"/>
              <w:rPr>
                <w:rFonts w:ascii="Times New Roman" w:hAnsi="Times New Roman" w:cs="Times New Roman"/>
                <w:color w:val="000000"/>
              </w:rPr>
            </w:pPr>
            <w:r w:rsidRPr="00E45E7F">
              <w:rPr>
                <w:rFonts w:ascii="Times New Roman" w:hAnsi="Times New Roman" w:cs="Times New Roman"/>
                <w:color w:val="000000"/>
              </w:rPr>
              <w:t xml:space="preserve">Раствор для высокотемпературной демаскировки 1, на основе цитратного буфера, должен содержать сурфактант, рН 6, в готовом разведении ( </w:t>
            </w:r>
            <w:r w:rsidRPr="00E45E7F">
              <w:rPr>
                <w:rFonts w:ascii="Times New Roman" w:hAnsi="Times New Roman" w:cs="Times New Roman"/>
              </w:rPr>
              <w:t>В соответствии с рекомендованными протоколами исследований.)</w:t>
            </w:r>
            <w:r w:rsidRPr="00E45E7F">
              <w:rPr>
                <w:rFonts w:ascii="Times New Roman" w:hAnsi="Times New Roman" w:cs="Times New Roman"/>
                <w:color w:val="000000"/>
              </w:rPr>
              <w:t xml:space="preserve">, объем не менее 1 л, для использования в иммуностейнере Bond-maX </w:t>
            </w:r>
            <w:r w:rsidRPr="00E45E7F">
              <w:rPr>
                <w:rFonts w:ascii="Times New Roman" w:hAnsi="Times New Roman" w:cs="Times New Roman"/>
              </w:rPr>
              <w:t>(Годовое количество исследований, проводимых с использованием данного антитела, определяет общий объем требуемого к поставке реактива).</w:t>
            </w:r>
          </w:p>
        </w:tc>
        <w:tc>
          <w:tcPr>
            <w:tcW w:w="847" w:type="dxa"/>
          </w:tcPr>
          <w:p w:rsidR="00E45E7F" w:rsidRPr="00E45E7F" w:rsidRDefault="00E45E7F" w:rsidP="00536132">
            <w:pPr>
              <w:spacing w:after="0" w:line="240" w:lineRule="auto"/>
              <w:jc w:val="center"/>
              <w:rPr>
                <w:rFonts w:ascii="Times New Roman" w:hAnsi="Times New Roman" w:cs="Times New Roman"/>
                <w:lang w:eastAsia="ru-RU"/>
              </w:rPr>
            </w:pPr>
            <w:r w:rsidRPr="00E45E7F">
              <w:rPr>
                <w:rFonts w:ascii="Times New Roman" w:hAnsi="Times New Roman" w:cs="Times New Roman"/>
                <w:lang w:eastAsia="ru-RU"/>
              </w:rPr>
              <w:t>7</w:t>
            </w:r>
          </w:p>
        </w:tc>
        <w:tc>
          <w:tcPr>
            <w:tcW w:w="1005" w:type="dxa"/>
          </w:tcPr>
          <w:p w:rsidR="00E45E7F" w:rsidRPr="00E45E7F" w:rsidRDefault="00E45E7F" w:rsidP="00536132">
            <w:pPr>
              <w:spacing w:after="0" w:line="240" w:lineRule="auto"/>
              <w:jc w:val="center"/>
              <w:rPr>
                <w:rFonts w:ascii="Times New Roman" w:hAnsi="Times New Roman" w:cs="Times New Roman"/>
                <w:lang w:eastAsia="ru-RU"/>
              </w:rPr>
            </w:pPr>
            <w:r w:rsidRPr="00E45E7F">
              <w:rPr>
                <w:rFonts w:ascii="Times New Roman" w:hAnsi="Times New Roman" w:cs="Times New Roman"/>
                <w:lang w:eastAsia="ru-RU"/>
              </w:rPr>
              <w:t>упак</w:t>
            </w:r>
          </w:p>
        </w:tc>
        <w:tc>
          <w:tcPr>
            <w:tcW w:w="1438" w:type="dxa"/>
          </w:tcPr>
          <w:p w:rsidR="00E45E7F" w:rsidRPr="00E45E7F" w:rsidRDefault="00E45E7F" w:rsidP="00536132">
            <w:pPr>
              <w:spacing w:after="0" w:line="240" w:lineRule="auto"/>
              <w:jc w:val="center"/>
              <w:rPr>
                <w:rFonts w:ascii="Times New Roman" w:hAnsi="Times New Roman" w:cs="Times New Roman"/>
                <w:lang w:eastAsia="ru-RU"/>
              </w:rPr>
            </w:pPr>
            <w:r w:rsidRPr="00E45E7F">
              <w:rPr>
                <w:rFonts w:ascii="Times New Roman" w:hAnsi="Times New Roman" w:cs="Times New Roman"/>
                <w:lang w:eastAsia="ru-RU"/>
              </w:rPr>
              <w:t>21.20.23.110-00005022</w:t>
            </w:r>
          </w:p>
        </w:tc>
        <w:tc>
          <w:tcPr>
            <w:tcW w:w="1290" w:type="dxa"/>
            <w:shd w:val="clear" w:color="auto" w:fill="FFFFCC"/>
          </w:tcPr>
          <w:p w:rsidR="00E45E7F" w:rsidRPr="00E45E7F" w:rsidRDefault="00E45E7F" w:rsidP="00536132">
            <w:pPr>
              <w:spacing w:after="0" w:line="240" w:lineRule="auto"/>
              <w:jc w:val="center"/>
              <w:rPr>
                <w:rFonts w:ascii="Times New Roman" w:hAnsi="Times New Roman" w:cs="Times New Roman"/>
                <w:lang w:eastAsia="ru-RU"/>
              </w:rPr>
            </w:pPr>
          </w:p>
        </w:tc>
        <w:tc>
          <w:tcPr>
            <w:tcW w:w="847" w:type="dxa"/>
            <w:shd w:val="clear" w:color="auto" w:fill="FFFFCC"/>
          </w:tcPr>
          <w:p w:rsidR="00E45E7F" w:rsidRPr="00E45E7F" w:rsidRDefault="00E45E7F" w:rsidP="00536132">
            <w:pPr>
              <w:spacing w:after="0" w:line="240" w:lineRule="auto"/>
              <w:jc w:val="center"/>
              <w:rPr>
                <w:rFonts w:ascii="Times New Roman" w:hAnsi="Times New Roman" w:cs="Times New Roman"/>
                <w:lang w:eastAsia="ru-RU"/>
              </w:rPr>
            </w:pPr>
          </w:p>
        </w:tc>
        <w:tc>
          <w:tcPr>
            <w:tcW w:w="1243" w:type="dxa"/>
            <w:shd w:val="clear" w:color="auto" w:fill="FFFFCC"/>
          </w:tcPr>
          <w:p w:rsidR="00E45E7F" w:rsidRPr="00E45E7F" w:rsidRDefault="00E45E7F" w:rsidP="00536132">
            <w:pPr>
              <w:spacing w:after="0" w:line="240" w:lineRule="auto"/>
              <w:jc w:val="center"/>
              <w:rPr>
                <w:rFonts w:ascii="Times New Roman" w:hAnsi="Times New Roman" w:cs="Times New Roman"/>
                <w:lang w:eastAsia="ru-RU"/>
              </w:rPr>
            </w:pPr>
          </w:p>
        </w:tc>
        <w:tc>
          <w:tcPr>
            <w:tcW w:w="1203" w:type="dxa"/>
            <w:shd w:val="clear" w:color="auto" w:fill="FFFFCC"/>
          </w:tcPr>
          <w:p w:rsidR="00E45E7F" w:rsidRPr="00E45E7F" w:rsidRDefault="00E45E7F" w:rsidP="00536132">
            <w:pPr>
              <w:spacing w:after="0" w:line="240" w:lineRule="auto"/>
              <w:jc w:val="center"/>
              <w:rPr>
                <w:rFonts w:ascii="Times New Roman" w:hAnsi="Times New Roman" w:cs="Times New Roman"/>
                <w:lang w:eastAsia="ru-RU"/>
              </w:rPr>
            </w:pPr>
          </w:p>
        </w:tc>
      </w:tr>
      <w:tr w:rsidR="00E45E7F" w:rsidRPr="00E45E7F" w:rsidTr="00536132">
        <w:trPr>
          <w:trHeight w:val="20"/>
          <w:jc w:val="center"/>
        </w:trPr>
        <w:tc>
          <w:tcPr>
            <w:tcW w:w="740" w:type="dxa"/>
          </w:tcPr>
          <w:p w:rsidR="00E45E7F" w:rsidRPr="00E45E7F" w:rsidRDefault="00E45E7F" w:rsidP="00536132">
            <w:pPr>
              <w:pStyle w:val="a7"/>
              <w:numPr>
                <w:ilvl w:val="0"/>
                <w:numId w:val="20"/>
              </w:numPr>
              <w:spacing w:after="0" w:line="240" w:lineRule="auto"/>
              <w:ind w:left="139" w:hanging="283"/>
              <w:jc w:val="center"/>
              <w:rPr>
                <w:rFonts w:ascii="Times New Roman" w:hAnsi="Times New Roman" w:cs="Times New Roman"/>
                <w:lang w:eastAsia="ru-RU"/>
              </w:rPr>
            </w:pPr>
          </w:p>
        </w:tc>
        <w:tc>
          <w:tcPr>
            <w:tcW w:w="1971" w:type="dxa"/>
          </w:tcPr>
          <w:p w:rsidR="00E45E7F" w:rsidRPr="00E45E7F" w:rsidRDefault="00E45E7F" w:rsidP="00536132">
            <w:pPr>
              <w:autoSpaceDE w:val="0"/>
              <w:autoSpaceDN w:val="0"/>
              <w:adjustRightInd w:val="0"/>
              <w:spacing w:after="0" w:line="240" w:lineRule="auto"/>
              <w:rPr>
                <w:rFonts w:ascii="Times New Roman" w:hAnsi="Times New Roman" w:cs="Times New Roman"/>
                <w:color w:val="000000"/>
              </w:rPr>
            </w:pPr>
            <w:r w:rsidRPr="00E45E7F">
              <w:rPr>
                <w:rFonts w:ascii="Times New Roman" w:hAnsi="Times New Roman" w:cs="Times New Roman"/>
                <w:color w:val="000000"/>
              </w:rPr>
              <w:t>Буферный раствор с фиксированным pH ИВД</w:t>
            </w:r>
          </w:p>
        </w:tc>
        <w:tc>
          <w:tcPr>
            <w:tcW w:w="5346" w:type="dxa"/>
          </w:tcPr>
          <w:p w:rsidR="00E45E7F" w:rsidRPr="00E45E7F" w:rsidRDefault="00E45E7F" w:rsidP="00536132">
            <w:pPr>
              <w:spacing w:after="0"/>
              <w:rPr>
                <w:rFonts w:ascii="Times New Roman" w:hAnsi="Times New Roman" w:cs="Times New Roman"/>
                <w:color w:val="000000"/>
              </w:rPr>
            </w:pPr>
            <w:r w:rsidRPr="00E45E7F">
              <w:rPr>
                <w:rFonts w:ascii="Times New Roman" w:hAnsi="Times New Roman" w:cs="Times New Roman"/>
                <w:color w:val="000000"/>
              </w:rPr>
              <w:t>Объем реагента: ≥ 1000 Кубический сантиметр;^миллилитр.</w:t>
            </w:r>
          </w:p>
          <w:p w:rsidR="00E45E7F" w:rsidRPr="00E45E7F" w:rsidRDefault="00E45E7F" w:rsidP="00536132">
            <w:pPr>
              <w:spacing w:after="0"/>
              <w:rPr>
                <w:rFonts w:ascii="Times New Roman" w:hAnsi="Times New Roman" w:cs="Times New Roman"/>
                <w:color w:val="000000"/>
              </w:rPr>
            </w:pPr>
            <w:r w:rsidRPr="00E45E7F">
              <w:rPr>
                <w:rFonts w:ascii="Times New Roman" w:hAnsi="Times New Roman" w:cs="Times New Roman"/>
                <w:color w:val="000000"/>
              </w:rPr>
              <w:t>Дополнительные характеристики:*</w:t>
            </w:r>
          </w:p>
          <w:p w:rsidR="00E45E7F" w:rsidRPr="00E45E7F" w:rsidRDefault="00E45E7F" w:rsidP="00536132">
            <w:pPr>
              <w:spacing w:after="0"/>
              <w:rPr>
                <w:rFonts w:ascii="Times New Roman" w:hAnsi="Times New Roman" w:cs="Times New Roman"/>
                <w:color w:val="000000"/>
              </w:rPr>
            </w:pPr>
            <w:r w:rsidRPr="00E45E7F">
              <w:rPr>
                <w:rFonts w:ascii="Times New Roman" w:hAnsi="Times New Roman" w:cs="Times New Roman"/>
                <w:color w:val="000000"/>
              </w:rPr>
              <w:t xml:space="preserve">Раствор для высокотемпературной демаскировки 2,  на основе EDTA буфера, должен содержать сурфактант, рН 9, в готовом разведении ( </w:t>
            </w:r>
            <w:r w:rsidRPr="00E45E7F">
              <w:rPr>
                <w:rFonts w:ascii="Times New Roman" w:hAnsi="Times New Roman" w:cs="Times New Roman"/>
              </w:rPr>
              <w:t>В соответствии с рекомендованными протоколами исследований.)</w:t>
            </w:r>
            <w:r w:rsidRPr="00E45E7F">
              <w:rPr>
                <w:rFonts w:ascii="Times New Roman" w:hAnsi="Times New Roman" w:cs="Times New Roman"/>
                <w:color w:val="000000"/>
              </w:rPr>
              <w:t xml:space="preserve">, объем не менее 1 л, для использования в иммуностейнере Bond-maх </w:t>
            </w:r>
            <w:r w:rsidRPr="00E45E7F">
              <w:rPr>
                <w:rFonts w:ascii="Times New Roman" w:hAnsi="Times New Roman" w:cs="Times New Roman"/>
              </w:rPr>
              <w:t>(Годовое количество исследований, проводимых с использованием данного антитела, определяет общий объем требуемого к поставке реактива).</w:t>
            </w:r>
          </w:p>
        </w:tc>
        <w:tc>
          <w:tcPr>
            <w:tcW w:w="847" w:type="dxa"/>
          </w:tcPr>
          <w:p w:rsidR="00E45E7F" w:rsidRPr="00E45E7F" w:rsidRDefault="00E45E7F" w:rsidP="00536132">
            <w:pPr>
              <w:spacing w:after="0" w:line="240" w:lineRule="auto"/>
              <w:jc w:val="center"/>
              <w:rPr>
                <w:rFonts w:ascii="Times New Roman" w:hAnsi="Times New Roman" w:cs="Times New Roman"/>
                <w:lang w:eastAsia="ru-RU"/>
              </w:rPr>
            </w:pPr>
            <w:r w:rsidRPr="00E45E7F">
              <w:rPr>
                <w:rFonts w:ascii="Times New Roman" w:hAnsi="Times New Roman" w:cs="Times New Roman"/>
                <w:lang w:eastAsia="ru-RU"/>
              </w:rPr>
              <w:t>15</w:t>
            </w:r>
          </w:p>
        </w:tc>
        <w:tc>
          <w:tcPr>
            <w:tcW w:w="1005" w:type="dxa"/>
          </w:tcPr>
          <w:p w:rsidR="00E45E7F" w:rsidRPr="00E45E7F" w:rsidRDefault="00E45E7F" w:rsidP="00536132">
            <w:pPr>
              <w:spacing w:after="0" w:line="240" w:lineRule="auto"/>
              <w:jc w:val="center"/>
              <w:rPr>
                <w:rFonts w:ascii="Times New Roman" w:hAnsi="Times New Roman" w:cs="Times New Roman"/>
                <w:lang w:eastAsia="ru-RU"/>
              </w:rPr>
            </w:pPr>
            <w:r w:rsidRPr="00E45E7F">
              <w:rPr>
                <w:rFonts w:ascii="Times New Roman" w:hAnsi="Times New Roman" w:cs="Times New Roman"/>
                <w:lang w:eastAsia="ru-RU"/>
              </w:rPr>
              <w:t>упак</w:t>
            </w:r>
          </w:p>
        </w:tc>
        <w:tc>
          <w:tcPr>
            <w:tcW w:w="1438" w:type="dxa"/>
          </w:tcPr>
          <w:p w:rsidR="00E45E7F" w:rsidRPr="00E45E7F" w:rsidRDefault="00E45E7F" w:rsidP="00536132">
            <w:pPr>
              <w:spacing w:after="0" w:line="240" w:lineRule="auto"/>
              <w:jc w:val="center"/>
              <w:rPr>
                <w:rFonts w:ascii="Times New Roman" w:hAnsi="Times New Roman" w:cs="Times New Roman"/>
                <w:lang w:eastAsia="ru-RU"/>
              </w:rPr>
            </w:pPr>
            <w:r w:rsidRPr="00E45E7F">
              <w:rPr>
                <w:rFonts w:ascii="Times New Roman" w:hAnsi="Times New Roman" w:cs="Times New Roman"/>
                <w:lang w:eastAsia="ru-RU"/>
              </w:rPr>
              <w:t>21.20.23.110-00005021</w:t>
            </w:r>
          </w:p>
        </w:tc>
        <w:tc>
          <w:tcPr>
            <w:tcW w:w="1290" w:type="dxa"/>
            <w:shd w:val="clear" w:color="auto" w:fill="FFFFCC"/>
          </w:tcPr>
          <w:p w:rsidR="00E45E7F" w:rsidRPr="00E45E7F" w:rsidRDefault="00E45E7F" w:rsidP="00536132">
            <w:pPr>
              <w:spacing w:after="0" w:line="240" w:lineRule="auto"/>
              <w:jc w:val="center"/>
              <w:rPr>
                <w:rFonts w:ascii="Times New Roman" w:hAnsi="Times New Roman" w:cs="Times New Roman"/>
                <w:lang w:eastAsia="ru-RU"/>
              </w:rPr>
            </w:pPr>
          </w:p>
        </w:tc>
        <w:tc>
          <w:tcPr>
            <w:tcW w:w="847" w:type="dxa"/>
            <w:shd w:val="clear" w:color="auto" w:fill="FFFFCC"/>
          </w:tcPr>
          <w:p w:rsidR="00E45E7F" w:rsidRPr="00E45E7F" w:rsidRDefault="00E45E7F" w:rsidP="00536132">
            <w:pPr>
              <w:spacing w:after="0" w:line="240" w:lineRule="auto"/>
              <w:jc w:val="center"/>
              <w:rPr>
                <w:rFonts w:ascii="Times New Roman" w:hAnsi="Times New Roman" w:cs="Times New Roman"/>
                <w:lang w:eastAsia="ru-RU"/>
              </w:rPr>
            </w:pPr>
          </w:p>
        </w:tc>
        <w:tc>
          <w:tcPr>
            <w:tcW w:w="1243" w:type="dxa"/>
            <w:shd w:val="clear" w:color="auto" w:fill="FFFFCC"/>
          </w:tcPr>
          <w:p w:rsidR="00E45E7F" w:rsidRPr="00E45E7F" w:rsidRDefault="00E45E7F" w:rsidP="00536132">
            <w:pPr>
              <w:spacing w:after="0" w:line="240" w:lineRule="auto"/>
              <w:jc w:val="center"/>
              <w:rPr>
                <w:rFonts w:ascii="Times New Roman" w:hAnsi="Times New Roman" w:cs="Times New Roman"/>
                <w:lang w:eastAsia="ru-RU"/>
              </w:rPr>
            </w:pPr>
          </w:p>
        </w:tc>
        <w:tc>
          <w:tcPr>
            <w:tcW w:w="1203" w:type="dxa"/>
            <w:shd w:val="clear" w:color="auto" w:fill="FFFFCC"/>
          </w:tcPr>
          <w:p w:rsidR="00E45E7F" w:rsidRPr="00E45E7F" w:rsidRDefault="00E45E7F" w:rsidP="00536132">
            <w:pPr>
              <w:spacing w:after="0" w:line="240" w:lineRule="auto"/>
              <w:jc w:val="center"/>
              <w:rPr>
                <w:rFonts w:ascii="Times New Roman" w:hAnsi="Times New Roman" w:cs="Times New Roman"/>
                <w:lang w:eastAsia="ru-RU"/>
              </w:rPr>
            </w:pPr>
          </w:p>
        </w:tc>
      </w:tr>
      <w:tr w:rsidR="00E45E7F" w:rsidRPr="00E45E7F" w:rsidTr="00536132">
        <w:trPr>
          <w:trHeight w:val="20"/>
          <w:jc w:val="center"/>
        </w:trPr>
        <w:tc>
          <w:tcPr>
            <w:tcW w:w="740" w:type="dxa"/>
          </w:tcPr>
          <w:p w:rsidR="00E45E7F" w:rsidRPr="00E45E7F" w:rsidRDefault="00E45E7F" w:rsidP="00536132">
            <w:pPr>
              <w:pStyle w:val="a7"/>
              <w:numPr>
                <w:ilvl w:val="0"/>
                <w:numId w:val="20"/>
              </w:numPr>
              <w:spacing w:after="0" w:line="240" w:lineRule="auto"/>
              <w:ind w:left="139" w:hanging="283"/>
              <w:jc w:val="center"/>
              <w:rPr>
                <w:rFonts w:ascii="Times New Roman" w:hAnsi="Times New Roman" w:cs="Times New Roman"/>
                <w:lang w:eastAsia="ru-RU"/>
              </w:rPr>
            </w:pPr>
          </w:p>
        </w:tc>
        <w:tc>
          <w:tcPr>
            <w:tcW w:w="1971" w:type="dxa"/>
          </w:tcPr>
          <w:p w:rsidR="00E45E7F" w:rsidRPr="00E45E7F" w:rsidRDefault="00E45E7F" w:rsidP="00536132">
            <w:pPr>
              <w:autoSpaceDE w:val="0"/>
              <w:autoSpaceDN w:val="0"/>
              <w:adjustRightInd w:val="0"/>
              <w:spacing w:after="0" w:line="240" w:lineRule="auto"/>
              <w:rPr>
                <w:rFonts w:ascii="Times New Roman" w:hAnsi="Times New Roman" w:cs="Times New Roman"/>
                <w:color w:val="000000"/>
              </w:rPr>
            </w:pPr>
            <w:r w:rsidRPr="00E45E7F">
              <w:rPr>
                <w:rFonts w:ascii="Times New Roman" w:hAnsi="Times New Roman" w:cs="Times New Roman"/>
                <w:color w:val="000000"/>
              </w:rPr>
              <w:t>Раствор для депарафинизации</w:t>
            </w:r>
          </w:p>
        </w:tc>
        <w:tc>
          <w:tcPr>
            <w:tcW w:w="5346" w:type="dxa"/>
          </w:tcPr>
          <w:p w:rsidR="00E45E7F" w:rsidRPr="00E45E7F" w:rsidRDefault="00E45E7F" w:rsidP="00536132">
            <w:pPr>
              <w:spacing w:after="0"/>
              <w:jc w:val="center"/>
              <w:rPr>
                <w:rFonts w:ascii="Times New Roman" w:hAnsi="Times New Roman" w:cs="Times New Roman"/>
                <w:color w:val="000000"/>
              </w:rPr>
            </w:pPr>
            <w:r w:rsidRPr="00E45E7F">
              <w:rPr>
                <w:rFonts w:ascii="Times New Roman" w:hAnsi="Times New Roman" w:cs="Times New Roman"/>
                <w:color w:val="000000"/>
              </w:rPr>
              <w:t>Раствор для депарафинизации, на основе цитратного буфера, должен содержать растворитель, в готовом разведении, объем не менее 1 л, для использования в иммуностейнере Bond-maX</w:t>
            </w:r>
          </w:p>
        </w:tc>
        <w:tc>
          <w:tcPr>
            <w:tcW w:w="847" w:type="dxa"/>
          </w:tcPr>
          <w:p w:rsidR="00E45E7F" w:rsidRPr="00E45E7F" w:rsidRDefault="00E45E7F" w:rsidP="00536132">
            <w:pPr>
              <w:spacing w:after="0" w:line="240" w:lineRule="auto"/>
              <w:jc w:val="center"/>
              <w:rPr>
                <w:rFonts w:ascii="Times New Roman" w:hAnsi="Times New Roman" w:cs="Times New Roman"/>
                <w:lang w:eastAsia="ru-RU"/>
              </w:rPr>
            </w:pPr>
            <w:r w:rsidRPr="00E45E7F">
              <w:rPr>
                <w:rFonts w:ascii="Times New Roman" w:hAnsi="Times New Roman" w:cs="Times New Roman"/>
                <w:lang w:eastAsia="ru-RU"/>
              </w:rPr>
              <w:t>15</w:t>
            </w:r>
          </w:p>
        </w:tc>
        <w:tc>
          <w:tcPr>
            <w:tcW w:w="1005" w:type="dxa"/>
          </w:tcPr>
          <w:p w:rsidR="00E45E7F" w:rsidRPr="00E45E7F" w:rsidRDefault="00E45E7F" w:rsidP="00536132">
            <w:pPr>
              <w:spacing w:after="0" w:line="240" w:lineRule="auto"/>
              <w:jc w:val="center"/>
              <w:rPr>
                <w:rFonts w:ascii="Times New Roman" w:hAnsi="Times New Roman" w:cs="Times New Roman"/>
                <w:lang w:eastAsia="ru-RU"/>
              </w:rPr>
            </w:pPr>
            <w:r w:rsidRPr="00E45E7F">
              <w:rPr>
                <w:rFonts w:ascii="Times New Roman" w:hAnsi="Times New Roman" w:cs="Times New Roman"/>
                <w:lang w:eastAsia="ru-RU"/>
              </w:rPr>
              <w:t>упак</w:t>
            </w:r>
          </w:p>
        </w:tc>
        <w:tc>
          <w:tcPr>
            <w:tcW w:w="1438" w:type="dxa"/>
          </w:tcPr>
          <w:p w:rsidR="00E45E7F" w:rsidRPr="00E45E7F" w:rsidRDefault="00E45E7F" w:rsidP="00536132">
            <w:pPr>
              <w:spacing w:after="0" w:line="240" w:lineRule="auto"/>
              <w:jc w:val="center"/>
              <w:rPr>
                <w:rFonts w:ascii="Times New Roman" w:hAnsi="Times New Roman" w:cs="Times New Roman"/>
                <w:lang w:eastAsia="ru-RU"/>
              </w:rPr>
            </w:pPr>
            <w:r w:rsidRPr="00E45E7F">
              <w:rPr>
                <w:rFonts w:ascii="Times New Roman" w:hAnsi="Times New Roman" w:cs="Times New Roman"/>
                <w:lang w:eastAsia="ru-RU"/>
              </w:rPr>
              <w:t>21.20.23.110</w:t>
            </w:r>
          </w:p>
        </w:tc>
        <w:tc>
          <w:tcPr>
            <w:tcW w:w="1290" w:type="dxa"/>
            <w:shd w:val="clear" w:color="auto" w:fill="FFFFCC"/>
          </w:tcPr>
          <w:p w:rsidR="00E45E7F" w:rsidRPr="00E45E7F" w:rsidRDefault="00E45E7F" w:rsidP="00536132">
            <w:pPr>
              <w:spacing w:after="0" w:line="240" w:lineRule="auto"/>
              <w:jc w:val="center"/>
              <w:rPr>
                <w:rFonts w:ascii="Times New Roman" w:hAnsi="Times New Roman" w:cs="Times New Roman"/>
                <w:lang w:eastAsia="ru-RU"/>
              </w:rPr>
            </w:pPr>
          </w:p>
        </w:tc>
        <w:tc>
          <w:tcPr>
            <w:tcW w:w="847" w:type="dxa"/>
            <w:shd w:val="clear" w:color="auto" w:fill="FFFFCC"/>
          </w:tcPr>
          <w:p w:rsidR="00E45E7F" w:rsidRPr="00E45E7F" w:rsidRDefault="00E45E7F" w:rsidP="00536132">
            <w:pPr>
              <w:spacing w:after="0" w:line="240" w:lineRule="auto"/>
              <w:jc w:val="center"/>
              <w:rPr>
                <w:rFonts w:ascii="Times New Roman" w:hAnsi="Times New Roman" w:cs="Times New Roman"/>
                <w:lang w:eastAsia="ru-RU"/>
              </w:rPr>
            </w:pPr>
          </w:p>
        </w:tc>
        <w:tc>
          <w:tcPr>
            <w:tcW w:w="1243" w:type="dxa"/>
            <w:shd w:val="clear" w:color="auto" w:fill="FFFFCC"/>
          </w:tcPr>
          <w:p w:rsidR="00E45E7F" w:rsidRPr="00E45E7F" w:rsidRDefault="00E45E7F" w:rsidP="00536132">
            <w:pPr>
              <w:spacing w:after="0" w:line="240" w:lineRule="auto"/>
              <w:jc w:val="center"/>
              <w:rPr>
                <w:rFonts w:ascii="Times New Roman" w:hAnsi="Times New Roman" w:cs="Times New Roman"/>
                <w:lang w:eastAsia="ru-RU"/>
              </w:rPr>
            </w:pPr>
          </w:p>
        </w:tc>
        <w:tc>
          <w:tcPr>
            <w:tcW w:w="1203" w:type="dxa"/>
            <w:shd w:val="clear" w:color="auto" w:fill="FFFFCC"/>
          </w:tcPr>
          <w:p w:rsidR="00E45E7F" w:rsidRPr="00E45E7F" w:rsidRDefault="00E45E7F" w:rsidP="00536132">
            <w:pPr>
              <w:spacing w:after="0" w:line="240" w:lineRule="auto"/>
              <w:jc w:val="center"/>
              <w:rPr>
                <w:rFonts w:ascii="Times New Roman" w:hAnsi="Times New Roman" w:cs="Times New Roman"/>
                <w:lang w:eastAsia="ru-RU"/>
              </w:rPr>
            </w:pPr>
          </w:p>
        </w:tc>
      </w:tr>
      <w:tr w:rsidR="00E45E7F" w:rsidRPr="00E45E7F" w:rsidTr="00536132">
        <w:trPr>
          <w:trHeight w:val="20"/>
          <w:jc w:val="center"/>
        </w:trPr>
        <w:tc>
          <w:tcPr>
            <w:tcW w:w="740" w:type="dxa"/>
          </w:tcPr>
          <w:p w:rsidR="00E45E7F" w:rsidRPr="00E45E7F" w:rsidRDefault="00E45E7F" w:rsidP="00536132">
            <w:pPr>
              <w:pStyle w:val="a7"/>
              <w:numPr>
                <w:ilvl w:val="0"/>
                <w:numId w:val="20"/>
              </w:numPr>
              <w:spacing w:after="0" w:line="240" w:lineRule="auto"/>
              <w:ind w:left="139" w:hanging="283"/>
              <w:jc w:val="center"/>
              <w:rPr>
                <w:rFonts w:ascii="Times New Roman" w:hAnsi="Times New Roman" w:cs="Times New Roman"/>
                <w:lang w:eastAsia="ru-RU"/>
              </w:rPr>
            </w:pPr>
          </w:p>
        </w:tc>
        <w:tc>
          <w:tcPr>
            <w:tcW w:w="1971" w:type="dxa"/>
          </w:tcPr>
          <w:p w:rsidR="00E45E7F" w:rsidRPr="00E45E7F" w:rsidRDefault="00E45E7F" w:rsidP="00536132">
            <w:pPr>
              <w:autoSpaceDE w:val="0"/>
              <w:autoSpaceDN w:val="0"/>
              <w:adjustRightInd w:val="0"/>
              <w:spacing w:after="0" w:line="240" w:lineRule="auto"/>
              <w:rPr>
                <w:rFonts w:ascii="Times New Roman" w:hAnsi="Times New Roman" w:cs="Times New Roman"/>
                <w:color w:val="000000"/>
              </w:rPr>
            </w:pPr>
            <w:r w:rsidRPr="00E45E7F">
              <w:rPr>
                <w:rFonts w:ascii="Times New Roman" w:hAnsi="Times New Roman" w:cs="Times New Roman"/>
                <w:color w:val="000000"/>
              </w:rPr>
              <w:t>Буферный разбавитель образцов ИВД, для ручного анализа</w:t>
            </w:r>
          </w:p>
        </w:tc>
        <w:tc>
          <w:tcPr>
            <w:tcW w:w="5346" w:type="dxa"/>
          </w:tcPr>
          <w:p w:rsidR="00E45E7F" w:rsidRPr="00E45E7F" w:rsidRDefault="00E45E7F" w:rsidP="00536132">
            <w:pPr>
              <w:spacing w:after="0"/>
              <w:rPr>
                <w:rFonts w:ascii="Times New Roman" w:hAnsi="Times New Roman" w:cs="Times New Roman"/>
                <w:color w:val="000000"/>
              </w:rPr>
            </w:pPr>
            <w:r w:rsidRPr="00E45E7F">
              <w:rPr>
                <w:rFonts w:ascii="Times New Roman" w:hAnsi="Times New Roman" w:cs="Times New Roman"/>
                <w:color w:val="000000"/>
              </w:rPr>
              <w:t>Назначение: Для ручной постановки</w:t>
            </w:r>
          </w:p>
          <w:p w:rsidR="00E45E7F" w:rsidRPr="00E45E7F" w:rsidRDefault="00E45E7F" w:rsidP="00536132">
            <w:pPr>
              <w:spacing w:after="0"/>
              <w:rPr>
                <w:rFonts w:ascii="Times New Roman" w:hAnsi="Times New Roman" w:cs="Times New Roman"/>
                <w:color w:val="000000"/>
              </w:rPr>
            </w:pPr>
            <w:r w:rsidRPr="00E45E7F">
              <w:rPr>
                <w:rFonts w:ascii="Times New Roman" w:hAnsi="Times New Roman" w:cs="Times New Roman"/>
                <w:color w:val="000000"/>
              </w:rPr>
              <w:t>Объем реагента: ≥ 500 Кубический сантиметр;^миллилитр.</w:t>
            </w:r>
          </w:p>
          <w:p w:rsidR="00E45E7F" w:rsidRPr="00E45E7F" w:rsidRDefault="00E45E7F" w:rsidP="00536132">
            <w:pPr>
              <w:spacing w:after="0"/>
              <w:rPr>
                <w:rFonts w:ascii="Times New Roman" w:hAnsi="Times New Roman" w:cs="Times New Roman"/>
                <w:color w:val="000000"/>
              </w:rPr>
            </w:pPr>
            <w:r w:rsidRPr="00E45E7F">
              <w:rPr>
                <w:rFonts w:ascii="Times New Roman" w:hAnsi="Times New Roman" w:cs="Times New Roman"/>
                <w:color w:val="000000"/>
              </w:rPr>
              <w:t>Дополнительные характеристики:*</w:t>
            </w:r>
          </w:p>
          <w:p w:rsidR="00E45E7F" w:rsidRPr="00E45E7F" w:rsidRDefault="00E45E7F" w:rsidP="00536132">
            <w:pPr>
              <w:spacing w:after="0"/>
              <w:rPr>
                <w:rFonts w:ascii="Times New Roman" w:hAnsi="Times New Roman" w:cs="Times New Roman"/>
                <w:color w:val="000000"/>
              </w:rPr>
            </w:pPr>
            <w:r w:rsidRPr="00E45E7F">
              <w:rPr>
                <w:rFonts w:ascii="Times New Roman" w:hAnsi="Times New Roman" w:cs="Times New Roman"/>
                <w:color w:val="000000"/>
              </w:rPr>
              <w:t xml:space="preserve">Раствор для разведения антител на основе трис-буфера в состав входит протеиновый стабилизатор, в готовом разведении, объем не менее 500 мл. ( </w:t>
            </w:r>
            <w:r w:rsidRPr="00E45E7F">
              <w:rPr>
                <w:rFonts w:ascii="Times New Roman" w:hAnsi="Times New Roman" w:cs="Times New Roman"/>
              </w:rPr>
              <w:t>В соответствии с рекомендованными протоколами исследований.)</w:t>
            </w:r>
            <w:r w:rsidRPr="00E45E7F">
              <w:rPr>
                <w:rFonts w:ascii="Times New Roman" w:hAnsi="Times New Roman" w:cs="Times New Roman"/>
                <w:color w:val="000000"/>
              </w:rPr>
              <w:t xml:space="preserve">, для использования в иммуностейнере Bond-maX </w:t>
            </w:r>
            <w:r w:rsidRPr="00E45E7F">
              <w:rPr>
                <w:rFonts w:ascii="Times New Roman" w:hAnsi="Times New Roman" w:cs="Times New Roman"/>
              </w:rPr>
              <w:t>(Годовое количество исследований, проводимых с использованием данного антитела, определяет общий объем требуемого к поставке реактива).</w:t>
            </w:r>
          </w:p>
        </w:tc>
        <w:tc>
          <w:tcPr>
            <w:tcW w:w="847" w:type="dxa"/>
          </w:tcPr>
          <w:p w:rsidR="00E45E7F" w:rsidRPr="00E45E7F" w:rsidRDefault="00E45E7F" w:rsidP="00536132">
            <w:pPr>
              <w:spacing w:after="0" w:line="240" w:lineRule="auto"/>
              <w:jc w:val="center"/>
              <w:rPr>
                <w:rFonts w:ascii="Times New Roman" w:hAnsi="Times New Roman" w:cs="Times New Roman"/>
                <w:lang w:eastAsia="ru-RU"/>
              </w:rPr>
            </w:pPr>
            <w:r w:rsidRPr="00E45E7F">
              <w:rPr>
                <w:rFonts w:ascii="Times New Roman" w:hAnsi="Times New Roman" w:cs="Times New Roman"/>
                <w:lang w:eastAsia="ru-RU"/>
              </w:rPr>
              <w:t>2</w:t>
            </w:r>
          </w:p>
        </w:tc>
        <w:tc>
          <w:tcPr>
            <w:tcW w:w="1005" w:type="dxa"/>
          </w:tcPr>
          <w:p w:rsidR="00E45E7F" w:rsidRPr="00E45E7F" w:rsidRDefault="00E45E7F" w:rsidP="00536132">
            <w:pPr>
              <w:spacing w:after="0" w:line="240" w:lineRule="auto"/>
              <w:jc w:val="center"/>
              <w:rPr>
                <w:rFonts w:ascii="Times New Roman" w:hAnsi="Times New Roman" w:cs="Times New Roman"/>
                <w:lang w:eastAsia="ru-RU"/>
              </w:rPr>
            </w:pPr>
            <w:r w:rsidRPr="00E45E7F">
              <w:rPr>
                <w:rFonts w:ascii="Times New Roman" w:hAnsi="Times New Roman" w:cs="Times New Roman"/>
                <w:lang w:eastAsia="ru-RU"/>
              </w:rPr>
              <w:t>набор</w:t>
            </w:r>
          </w:p>
        </w:tc>
        <w:tc>
          <w:tcPr>
            <w:tcW w:w="1438" w:type="dxa"/>
          </w:tcPr>
          <w:p w:rsidR="00E45E7F" w:rsidRPr="00E45E7F" w:rsidRDefault="00E45E7F" w:rsidP="00536132">
            <w:pPr>
              <w:spacing w:after="0" w:line="240" w:lineRule="auto"/>
              <w:jc w:val="center"/>
              <w:rPr>
                <w:rFonts w:ascii="Times New Roman" w:hAnsi="Times New Roman" w:cs="Times New Roman"/>
                <w:lang w:eastAsia="ru-RU"/>
              </w:rPr>
            </w:pPr>
            <w:r w:rsidRPr="00E45E7F">
              <w:rPr>
                <w:rFonts w:ascii="Times New Roman" w:hAnsi="Times New Roman" w:cs="Times New Roman"/>
                <w:lang w:eastAsia="ru-RU"/>
              </w:rPr>
              <w:t>21.20.23.110-00009794</w:t>
            </w:r>
          </w:p>
        </w:tc>
        <w:tc>
          <w:tcPr>
            <w:tcW w:w="1290" w:type="dxa"/>
            <w:shd w:val="clear" w:color="auto" w:fill="FFFFCC"/>
          </w:tcPr>
          <w:p w:rsidR="00E45E7F" w:rsidRPr="00E45E7F" w:rsidRDefault="00E45E7F" w:rsidP="00536132">
            <w:pPr>
              <w:spacing w:after="0" w:line="240" w:lineRule="auto"/>
              <w:jc w:val="center"/>
              <w:rPr>
                <w:rFonts w:ascii="Times New Roman" w:hAnsi="Times New Roman" w:cs="Times New Roman"/>
                <w:lang w:eastAsia="ru-RU"/>
              </w:rPr>
            </w:pPr>
          </w:p>
        </w:tc>
        <w:tc>
          <w:tcPr>
            <w:tcW w:w="847" w:type="dxa"/>
            <w:shd w:val="clear" w:color="auto" w:fill="FFFFCC"/>
          </w:tcPr>
          <w:p w:rsidR="00E45E7F" w:rsidRPr="00E45E7F" w:rsidRDefault="00E45E7F" w:rsidP="00536132">
            <w:pPr>
              <w:spacing w:after="0" w:line="240" w:lineRule="auto"/>
              <w:jc w:val="center"/>
              <w:rPr>
                <w:rFonts w:ascii="Times New Roman" w:hAnsi="Times New Roman" w:cs="Times New Roman"/>
                <w:lang w:eastAsia="ru-RU"/>
              </w:rPr>
            </w:pPr>
          </w:p>
        </w:tc>
        <w:tc>
          <w:tcPr>
            <w:tcW w:w="1243" w:type="dxa"/>
            <w:shd w:val="clear" w:color="auto" w:fill="FFFFCC"/>
          </w:tcPr>
          <w:p w:rsidR="00E45E7F" w:rsidRPr="00E45E7F" w:rsidRDefault="00E45E7F" w:rsidP="00536132">
            <w:pPr>
              <w:spacing w:after="0" w:line="240" w:lineRule="auto"/>
              <w:jc w:val="center"/>
              <w:rPr>
                <w:rFonts w:ascii="Times New Roman" w:hAnsi="Times New Roman" w:cs="Times New Roman"/>
                <w:lang w:eastAsia="ru-RU"/>
              </w:rPr>
            </w:pPr>
          </w:p>
        </w:tc>
        <w:tc>
          <w:tcPr>
            <w:tcW w:w="1203" w:type="dxa"/>
            <w:shd w:val="clear" w:color="auto" w:fill="FFFFCC"/>
          </w:tcPr>
          <w:p w:rsidR="00E45E7F" w:rsidRPr="00E45E7F" w:rsidRDefault="00E45E7F" w:rsidP="00536132">
            <w:pPr>
              <w:spacing w:after="0" w:line="240" w:lineRule="auto"/>
              <w:jc w:val="center"/>
              <w:rPr>
                <w:rFonts w:ascii="Times New Roman" w:hAnsi="Times New Roman" w:cs="Times New Roman"/>
                <w:lang w:eastAsia="ru-RU"/>
              </w:rPr>
            </w:pPr>
          </w:p>
        </w:tc>
      </w:tr>
    </w:tbl>
    <w:p w:rsidR="00E45E7F" w:rsidRDefault="00E45E7F" w:rsidP="00E45E7F">
      <w:pPr>
        <w:autoSpaceDE w:val="0"/>
        <w:autoSpaceDN w:val="0"/>
        <w:adjustRightInd w:val="0"/>
        <w:rPr>
          <w:rFonts w:ascii="Times New Roman CYR" w:hAnsi="Times New Roman CYR" w:cs="Times New Roman CYR"/>
          <w:b/>
          <w:bCs/>
        </w:rPr>
      </w:pPr>
      <w:r>
        <w:rPr>
          <w:rFonts w:ascii="Times New Roman CYR" w:hAnsi="Times New Roman CYR" w:cs="Times New Roman CYR"/>
          <w:b/>
          <w:bCs/>
        </w:rPr>
        <w:t>*Дополнительные характеристики определены Заказчиком в соответствии с его потребностями, с учетом специфики деятельности, для обеспечения оказания эффективной медицинской помощи, безопасности пациентов при выполнении медицинских вмешательств, предотвращения аллергических реакций и контаминации патогенами, выполнения требований санэпидрежима.</w:t>
      </w:r>
    </w:p>
    <w:p w:rsidR="00170252" w:rsidRDefault="00E45E7F" w:rsidP="00BE21A4">
      <w:pPr>
        <w:autoSpaceDE w:val="0"/>
        <w:autoSpaceDN w:val="0"/>
        <w:adjustRightInd w:val="0"/>
        <w:rPr>
          <w:rFonts w:ascii="Times New Roman" w:hAnsi="Times New Roman" w:cs="Times New Roman"/>
          <w:b/>
          <w:sz w:val="28"/>
          <w:szCs w:val="28"/>
        </w:rPr>
      </w:pPr>
      <w:r>
        <w:rPr>
          <w:rFonts w:ascii="Times New Roman CYR" w:hAnsi="Times New Roman CYR" w:cs="Times New Roman CYR"/>
          <w:b/>
          <w:bCs/>
        </w:rPr>
        <w:t>**</w:t>
      </w:r>
      <w:r>
        <w:rPr>
          <w:rFonts w:ascii="Times New Roman CYR" w:hAnsi="Times New Roman CYR" w:cs="Times New Roman CYR"/>
          <w:b/>
          <w:bCs/>
          <w:i/>
          <w:iCs/>
        </w:rPr>
        <w:t>В связи с отсутствием сведений о характеристиках товара в описании позиции КТРУ, соответствующей закупаемому товару, Заказчиком определены технические и функциональные характеристики товара согласно потребностями в соответствии с положениями статьи 33 Федерального закона от 05.04.2013 № 44-ФЗ</w:t>
      </w:r>
      <w:r>
        <w:rPr>
          <w:rFonts w:ascii="Times New Roman CYR" w:hAnsi="Times New Roman CYR" w:cs="Times New Roman CYR"/>
          <w:b/>
          <w:bCs/>
        </w:rPr>
        <w:t xml:space="preserve"> </w:t>
      </w:r>
      <w:r w:rsidRPr="00606D32">
        <w:rPr>
          <w:rFonts w:ascii="Roboto" w:hAnsi="Roboto" w:cs="Roboto"/>
          <w:color w:val="333333"/>
          <w:highlight w:val="white"/>
        </w:rPr>
        <w:t>(</w:t>
      </w:r>
      <w:hyperlink r:id="rId18" w:history="1">
        <w:r>
          <w:rPr>
            <w:rFonts w:ascii="Calibri" w:hAnsi="Calibri" w:cs="Calibri"/>
            <w:color w:val="0064E0"/>
            <w:highlight w:val="white"/>
            <w:u w:val="single"/>
          </w:rPr>
          <w:t>письмо</w:t>
        </w:r>
      </w:hyperlink>
      <w:r>
        <w:rPr>
          <w:rFonts w:ascii="Roboto" w:hAnsi="Roboto" w:cs="Roboto"/>
          <w:color w:val="333333"/>
          <w:highlight w:val="white"/>
          <w:lang w:val="en-US"/>
        </w:rPr>
        <w:t> </w:t>
      </w:r>
      <w:r>
        <w:rPr>
          <w:rFonts w:ascii="Calibri" w:hAnsi="Calibri" w:cs="Calibri"/>
          <w:color w:val="333333"/>
          <w:highlight w:val="white"/>
        </w:rPr>
        <w:t>Минфина</w:t>
      </w:r>
      <w:r w:rsidRPr="00606D32">
        <w:rPr>
          <w:rFonts w:ascii="Roboto" w:hAnsi="Roboto" w:cs="Roboto"/>
          <w:color w:val="333333"/>
          <w:highlight w:val="white"/>
        </w:rPr>
        <w:t xml:space="preserve"> </w:t>
      </w:r>
      <w:r>
        <w:rPr>
          <w:rFonts w:ascii="Calibri" w:hAnsi="Calibri" w:cs="Calibri"/>
          <w:color w:val="333333"/>
          <w:highlight w:val="white"/>
        </w:rPr>
        <w:t>России</w:t>
      </w:r>
      <w:r w:rsidRPr="00606D32">
        <w:rPr>
          <w:rFonts w:ascii="Roboto" w:hAnsi="Roboto" w:cs="Roboto"/>
          <w:color w:val="333333"/>
          <w:highlight w:val="white"/>
        </w:rPr>
        <w:t xml:space="preserve"> </w:t>
      </w:r>
      <w:r>
        <w:rPr>
          <w:rFonts w:ascii="Calibri" w:hAnsi="Calibri" w:cs="Calibri"/>
          <w:color w:val="333333"/>
          <w:highlight w:val="white"/>
        </w:rPr>
        <w:t>от</w:t>
      </w:r>
      <w:r w:rsidRPr="00606D32">
        <w:rPr>
          <w:rFonts w:ascii="Roboto" w:hAnsi="Roboto" w:cs="Roboto"/>
          <w:color w:val="333333"/>
          <w:highlight w:val="white"/>
        </w:rPr>
        <w:t xml:space="preserve"> 24 </w:t>
      </w:r>
      <w:r>
        <w:rPr>
          <w:rFonts w:ascii="Calibri" w:hAnsi="Calibri" w:cs="Calibri"/>
          <w:color w:val="333333"/>
          <w:highlight w:val="white"/>
        </w:rPr>
        <w:t>января</w:t>
      </w:r>
      <w:r w:rsidRPr="00606D32">
        <w:rPr>
          <w:rFonts w:ascii="Roboto" w:hAnsi="Roboto" w:cs="Roboto"/>
          <w:color w:val="333333"/>
          <w:highlight w:val="white"/>
        </w:rPr>
        <w:t xml:space="preserve"> 2022 </w:t>
      </w:r>
      <w:r>
        <w:rPr>
          <w:rFonts w:ascii="Calibri" w:hAnsi="Calibri" w:cs="Calibri"/>
          <w:color w:val="333333"/>
          <w:highlight w:val="white"/>
        </w:rPr>
        <w:t>г</w:t>
      </w:r>
      <w:r w:rsidRPr="00606D32">
        <w:rPr>
          <w:rFonts w:ascii="Roboto" w:hAnsi="Roboto" w:cs="Roboto"/>
          <w:color w:val="333333"/>
          <w:highlight w:val="white"/>
        </w:rPr>
        <w:t xml:space="preserve">. </w:t>
      </w:r>
      <w:r>
        <w:rPr>
          <w:rFonts w:ascii="Roboto" w:hAnsi="Roboto" w:cs="Roboto"/>
          <w:color w:val="333333"/>
          <w:highlight w:val="white"/>
          <w:lang w:val="en-US"/>
        </w:rPr>
        <w:t>N</w:t>
      </w:r>
      <w:r w:rsidRPr="00606D32">
        <w:rPr>
          <w:rFonts w:ascii="Roboto" w:hAnsi="Roboto" w:cs="Roboto"/>
          <w:color w:val="333333"/>
          <w:highlight w:val="white"/>
        </w:rPr>
        <w:t xml:space="preserve"> 24-03-08/4090)</w:t>
      </w:r>
    </w:p>
    <w:sectPr w:rsidR="00170252" w:rsidSect="00E45E7F">
      <w:headerReference w:type="first" r:id="rId19"/>
      <w:footerReference w:type="first" r:id="rId20"/>
      <w:pgSz w:w="16838" w:h="11906" w:orient="landscape"/>
      <w:pgMar w:top="1701" w:right="538" w:bottom="851" w:left="567"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6BF6" w:rsidRDefault="00216BF6">
      <w:pPr>
        <w:spacing w:after="0" w:line="240" w:lineRule="auto"/>
      </w:pPr>
      <w:r>
        <w:separator/>
      </w:r>
    </w:p>
  </w:endnote>
  <w:endnote w:type="continuationSeparator" w:id="0">
    <w:p w:rsidR="00216BF6" w:rsidRDefault="00216B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hevin Pro Light">
    <w:altName w:val="Arial"/>
    <w:panose1 w:val="00000000000000000000"/>
    <w:charset w:val="00"/>
    <w:family w:val="swiss"/>
    <w:notTrueType/>
    <w:pitch w:val="variable"/>
    <w:sig w:usb0="00000001" w:usb1="5000204A" w:usb2="00000000" w:usb3="00000000" w:csb0="0000009F" w:csb1="00000000"/>
  </w:font>
  <w:font w:name="Chevin Pro Bold">
    <w:altName w:val="Arial"/>
    <w:panose1 w:val="00000000000000000000"/>
    <w:charset w:val="00"/>
    <w:family w:val="swiss"/>
    <w:notTrueType/>
    <w:pitch w:val="variable"/>
    <w:sig w:usb0="00000001" w:usb1="5000204A"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Roboto">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816C15" w:rsidRDefault="00816C15">
    <w:pPr>
      <w:pStyle w:val="ab"/>
    </w:pPr>
  </w:p>
</w:ftr>
</file>

<file path=word/footer2.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F52E6A" w:rsidRDefault="00816C15">
    <w:pPr>
      <w:pStyle w:val="ab"/>
      <w:jc w:val="right"/>
    </w:pPr>
    <w:r>
      <w:rPr>
        <w:noProof/>
        <w:lang w:eastAsia="ru-RU"/>
      </w:rPr>
      <w:drawing>
        <wp:inline distT="0" distB="0" distL="0" distR="0">
          <wp:extent cx="1085850" cy="352425"/>
          <wp:effectExtent l="0" t="0" r="0" b="9525"/>
          <wp:docPr id="2" name="Рисунок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1085850" cy="352425"/>
                  </a:xfrm>
                  <a:prstGeom prst="rect">
                    <a:avLst/>
                  </a:prstGeom>
                </pic:spPr>
              </pic:pic>
            </a:graphicData>
          </a:graphic>
        </wp:inline>
      </w:drawing>
    </w:r>
  </w:p>
  <w:sdt>
    <w:sdtPr>
      <w:id w:val="-1353023222"/>
      <w:docPartObj>
        <w:docPartGallery w:val="Page Numbers (Bottom of Page)"/>
        <w:docPartUnique/>
      </w:docPartObj>
    </w:sdtPr>
    <w:sdtEndPr/>
    <w:sdtContent>
      <w:p w:rsidR="00F52E6A" w:rsidRDefault="00F52E6A">
        <w:pPr>
          <w:pStyle w:val="ab"/>
          <w:jc w:val="right"/>
        </w:pPr>
        <w:r>
          <w:fldChar w:fldCharType="begin"/>
        </w:r>
        <w:r>
          <w:instrText>PAGE   \* MERGEFORMAT</w:instrText>
        </w:r>
        <w:r>
          <w:fldChar w:fldCharType="separate"/>
        </w:r>
        <w:r w:rsidR="00816C15">
          <w:rPr>
            <w:noProof/>
          </w:rPr>
          <w:t>5</w:t>
        </w:r>
        <w:r>
          <w:fldChar w:fldCharType="end"/>
        </w:r>
      </w:p>
    </w:sdtContent>
  </w:sdt>
  <w:p w:rsidR="00F52E6A" w:rsidRDefault="00F52E6A">
    <w:pPr>
      <w:pStyle w:val="ab"/>
    </w:pPr>
  </w:p>
</w:ftr>
</file>

<file path=word/footer3.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F52E6A" w:rsidRDefault="00816C15">
    <w:pPr>
      <w:pStyle w:val="ab"/>
      <w:jc w:val="right"/>
    </w:pPr>
    <w:sdt>
      <w:sdtPr>
        <w:id w:val="-915003870"/>
        <w:docPartObj>
          <w:docPartGallery w:val="Page Numbers (Bottom of Page)"/>
          <w:docPartUnique/>
        </w:docPartObj>
      </w:sdtPr>
      <w:sdtEndPr/>
      <w:sdtContent>
        <w:r w:rsidR="00F52E6A">
          <w:fldChar w:fldCharType="begin"/>
        </w:r>
        <w:r w:rsidR="00F52E6A">
          <w:instrText>PAGE   \* MERGEFORMAT</w:instrText>
        </w:r>
        <w:r w:rsidR="00F52E6A">
          <w:fldChar w:fldCharType="separate"/>
        </w:r>
        <w:r w:rsidR="004725AB">
          <w:rPr>
            <w:noProof/>
          </w:rPr>
          <w:t>2</w:t>
        </w:r>
        <w:r w:rsidR="00F52E6A">
          <w:fldChar w:fldCharType="end"/>
        </w:r>
      </w:sdtContent>
    </w:sdt>
  </w:p>
  <w:p w:rsidR="00F52E6A" w:rsidRDefault="00F52E6A" w:rsidP="00C645BD">
    <w:pPr>
      <w:pStyle w:val="ab"/>
    </w:pPr>
  </w:p>
</w:ftr>
</file>

<file path=word/footer4.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4725AB" w:rsidRDefault="00816C15">
    <w:pPr>
      <w:pStyle w:val="ab"/>
      <w:jc w:val="right"/>
    </w:pPr>
    <w:sdt>
      <w:sdtPr>
        <w:id w:val="707909240"/>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Pr>
            <w:noProof/>
          </w:rPr>
          <w:t>2</w:t>
        </w:r>
        <w:r w:rsidR="004725AB">
          <w:fldChar w:fldCharType="end"/>
        </w:r>
      </w:sdtContent>
    </w:sdt>
  </w:p>
  <w:p w:rsidR="004725AB" w:rsidRDefault="004725AB" w:rsidP="00C645BD">
    <w:pPr>
      <w:pStyle w:val="ab"/>
    </w:pPr>
  </w:p>
</w:ftr>
</file>

<file path=word/footer5.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4725AB" w:rsidRDefault="00816C15">
    <w:pPr>
      <w:pStyle w:val="ab"/>
      <w:jc w:val="right"/>
    </w:pPr>
    <w:sdt>
      <w:sdtPr>
        <w:id w:val="-800836465"/>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Pr>
            <w:noProof/>
          </w:rPr>
          <w:t>4</w:t>
        </w:r>
        <w:r w:rsidR="004725AB">
          <w:fldChar w:fldCharType="end"/>
        </w:r>
      </w:sdtContent>
    </w:sdt>
  </w:p>
  <w:p w:rsidR="004725AB" w:rsidRDefault="004725AB" w:rsidP="00C645BD">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6BF6" w:rsidRDefault="00216BF6">
      <w:pPr>
        <w:spacing w:after="0" w:line="240" w:lineRule="auto"/>
      </w:pPr>
      <w:r>
        <w:separator/>
      </w:r>
    </w:p>
  </w:footnote>
  <w:footnote w:type="continuationSeparator" w:id="0">
    <w:p w:rsidR="00216BF6" w:rsidRDefault="00216BF6">
      <w:pPr>
        <w:spacing w:after="0" w:line="240" w:lineRule="auto"/>
      </w:pPr>
      <w:r>
        <w:continuationSeparator/>
      </w:r>
    </w:p>
  </w:footnote>
</w:footnotes>
</file>

<file path=word/header1.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816C15" w:rsidRDefault="00816C15">
    <w:pPr>
      <w:pStyle w:val="a4"/>
    </w:pPr>
  </w:p>
</w:hdr>
</file>

<file path=word/header2.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816C15" w:rsidRDefault="00816C15">
    <w:pPr>
      <w:pStyle w:val="a4"/>
    </w:pPr>
  </w:p>
</w:hdr>
</file>

<file path=word/header3.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816C15" w:rsidRDefault="00816C15">
    <w:pPr>
      <w:pStyle w:val="a4"/>
    </w:pPr>
  </w:p>
</w:hdr>
</file>

<file path=word/header4.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435167" w:rsidRPr="006B0C1A" w:rsidRDefault="00435167" w:rsidP="006B0C1A">
    <w:pPr>
      <w:pStyle w:val="a4"/>
    </w:pPr>
  </w:p>
</w:hdr>
</file>

<file path=word/header5.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4725AB" w:rsidRPr="006B0C1A" w:rsidRDefault="004725AB" w:rsidP="006B0C1A">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FE69A3"/>
    <w:multiLevelType w:val="hybridMultilevel"/>
    <w:tmpl w:val="B56A2A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08B49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3AA1E0A"/>
    <w:multiLevelType w:val="hybridMultilevel"/>
    <w:tmpl w:val="23689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4B40125"/>
    <w:multiLevelType w:val="hybridMultilevel"/>
    <w:tmpl w:val="10C81EE6"/>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AFD0047"/>
    <w:multiLevelType w:val="hybridMultilevel"/>
    <w:tmpl w:val="A81842F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24E50D6F"/>
    <w:multiLevelType w:val="hybridMultilevel"/>
    <w:tmpl w:val="6FC66AC4"/>
    <w:lvl w:ilvl="0" w:tplc="580AE2DA">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15:restartNumberingAfterBreak="0">
    <w:nsid w:val="31136647"/>
    <w:multiLevelType w:val="hybridMultilevel"/>
    <w:tmpl w:val="F89E6320"/>
    <w:lvl w:ilvl="0" w:tplc="05D87FEC">
      <w:start w:val="8"/>
      <w:numFmt w:val="decimal"/>
      <w:suff w:val="space"/>
      <w:lvlText w:val="%1."/>
      <w:lvlJc w:val="left"/>
      <w:pPr>
        <w:ind w:left="567" w:hanging="283"/>
      </w:pPr>
      <w:rPr>
        <w:rFonts w:cs="Times New Roman" w:hint="default"/>
        <w:sz w:val="24"/>
        <w:szCs w:val="24"/>
      </w:rPr>
    </w:lvl>
    <w:lvl w:ilvl="1" w:tplc="04190019" w:tentative="1">
      <w:start w:val="1"/>
      <w:numFmt w:val="lowerLetter"/>
      <w:lvlText w:val="%2."/>
      <w:lvlJc w:val="left"/>
      <w:pPr>
        <w:ind w:left="1581" w:hanging="360"/>
      </w:pPr>
      <w:rPr>
        <w:rFonts w:cs="Times New Roman"/>
      </w:rPr>
    </w:lvl>
    <w:lvl w:ilvl="2" w:tplc="0419001B" w:tentative="1">
      <w:start w:val="1"/>
      <w:numFmt w:val="lowerRoman"/>
      <w:lvlText w:val="%3."/>
      <w:lvlJc w:val="right"/>
      <w:pPr>
        <w:ind w:left="2301" w:hanging="180"/>
      </w:pPr>
      <w:rPr>
        <w:rFonts w:cs="Times New Roman"/>
      </w:rPr>
    </w:lvl>
    <w:lvl w:ilvl="3" w:tplc="0419000F" w:tentative="1">
      <w:start w:val="1"/>
      <w:numFmt w:val="decimal"/>
      <w:lvlText w:val="%4."/>
      <w:lvlJc w:val="left"/>
      <w:pPr>
        <w:ind w:left="3021" w:hanging="360"/>
      </w:pPr>
      <w:rPr>
        <w:rFonts w:cs="Times New Roman"/>
      </w:rPr>
    </w:lvl>
    <w:lvl w:ilvl="4" w:tplc="04190019" w:tentative="1">
      <w:start w:val="1"/>
      <w:numFmt w:val="lowerLetter"/>
      <w:lvlText w:val="%5."/>
      <w:lvlJc w:val="left"/>
      <w:pPr>
        <w:ind w:left="3741" w:hanging="360"/>
      </w:pPr>
      <w:rPr>
        <w:rFonts w:cs="Times New Roman"/>
      </w:rPr>
    </w:lvl>
    <w:lvl w:ilvl="5" w:tplc="0419001B" w:tentative="1">
      <w:start w:val="1"/>
      <w:numFmt w:val="lowerRoman"/>
      <w:lvlText w:val="%6."/>
      <w:lvlJc w:val="right"/>
      <w:pPr>
        <w:ind w:left="4461" w:hanging="180"/>
      </w:pPr>
      <w:rPr>
        <w:rFonts w:cs="Times New Roman"/>
      </w:rPr>
    </w:lvl>
    <w:lvl w:ilvl="6" w:tplc="0419000F" w:tentative="1">
      <w:start w:val="1"/>
      <w:numFmt w:val="decimal"/>
      <w:lvlText w:val="%7."/>
      <w:lvlJc w:val="left"/>
      <w:pPr>
        <w:ind w:left="5181" w:hanging="360"/>
      </w:pPr>
      <w:rPr>
        <w:rFonts w:cs="Times New Roman"/>
      </w:rPr>
    </w:lvl>
    <w:lvl w:ilvl="7" w:tplc="04190019" w:tentative="1">
      <w:start w:val="1"/>
      <w:numFmt w:val="lowerLetter"/>
      <w:lvlText w:val="%8."/>
      <w:lvlJc w:val="left"/>
      <w:pPr>
        <w:ind w:left="5901" w:hanging="360"/>
      </w:pPr>
      <w:rPr>
        <w:rFonts w:cs="Times New Roman"/>
      </w:rPr>
    </w:lvl>
    <w:lvl w:ilvl="8" w:tplc="0419001B" w:tentative="1">
      <w:start w:val="1"/>
      <w:numFmt w:val="lowerRoman"/>
      <w:lvlText w:val="%9."/>
      <w:lvlJc w:val="right"/>
      <w:pPr>
        <w:ind w:left="6621" w:hanging="180"/>
      </w:pPr>
      <w:rPr>
        <w:rFonts w:cs="Times New Roman"/>
      </w:rPr>
    </w:lvl>
  </w:abstractNum>
  <w:abstractNum w:abstractNumId="8" w15:restartNumberingAfterBreak="0">
    <w:nsid w:val="341256AF"/>
    <w:multiLevelType w:val="hybridMultilevel"/>
    <w:tmpl w:val="772AE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55F739F4"/>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85B62BF"/>
    <w:multiLevelType w:val="multilevel"/>
    <w:tmpl w:val="6226B9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9BF4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0764B7A"/>
    <w:multiLevelType w:val="hybridMultilevel"/>
    <w:tmpl w:val="A46C6766"/>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644F737D"/>
    <w:multiLevelType w:val="hybridMultilevel"/>
    <w:tmpl w:val="816A237A"/>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707D4E10"/>
    <w:multiLevelType w:val="multilevel"/>
    <w:tmpl w:val="00701C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5185F20"/>
    <w:multiLevelType w:val="hybridMultilevel"/>
    <w:tmpl w:val="FB3A9478"/>
    <w:lvl w:ilvl="0" w:tplc="51301D64">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15:restartNumberingAfterBreak="0">
    <w:nsid w:val="76724075"/>
    <w:multiLevelType w:val="hybridMultilevel"/>
    <w:tmpl w:val="AB3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6AA1B5D"/>
    <w:multiLevelType w:val="multilevel"/>
    <w:tmpl w:val="DD9E77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9" w15:restartNumberingAfterBreak="0">
    <w:nsid w:val="7F495F50"/>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11"/>
  </w:num>
  <w:num w:numId="4">
    <w:abstractNumId w:val="3"/>
  </w:num>
  <w:num w:numId="5">
    <w:abstractNumId w:val="14"/>
  </w:num>
  <w:num w:numId="6">
    <w:abstractNumId w:val="10"/>
  </w:num>
  <w:num w:numId="7">
    <w:abstractNumId w:val="2"/>
  </w:num>
  <w:num w:numId="8">
    <w:abstractNumId w:val="17"/>
  </w:num>
  <w:num w:numId="9">
    <w:abstractNumId w:val="1"/>
  </w:num>
  <w:num w:numId="10">
    <w:abstractNumId w:val="16"/>
  </w:num>
  <w:num w:numId="11">
    <w:abstractNumId w:val="19"/>
  </w:num>
  <w:num w:numId="12">
    <w:abstractNumId w:val="9"/>
  </w:num>
  <w:num w:numId="13">
    <w:abstractNumId w:val="4"/>
  </w:num>
  <w:num w:numId="14">
    <w:abstractNumId w:val="8"/>
  </w:num>
  <w:num w:numId="15">
    <w:abstractNumId w:val="18"/>
  </w:num>
  <w:num w:numId="16">
    <w:abstractNumId w:val="13"/>
  </w:num>
  <w:num w:numId="17">
    <w:abstractNumId w:val="7"/>
  </w:num>
  <w:num w:numId="18">
    <w:abstractNumId w:val="6"/>
  </w:num>
  <w:num w:numId="19">
    <w:abstractNumId w:val="15"/>
  </w:num>
  <w:num w:numId="20">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4018"/>
    <w:rsid w:val="0000412C"/>
    <w:rsid w:val="000124A6"/>
    <w:rsid w:val="00015162"/>
    <w:rsid w:val="00026C1F"/>
    <w:rsid w:val="00031AFA"/>
    <w:rsid w:val="000437D6"/>
    <w:rsid w:val="0004504D"/>
    <w:rsid w:val="00076D17"/>
    <w:rsid w:val="000820E3"/>
    <w:rsid w:val="00087E95"/>
    <w:rsid w:val="00095015"/>
    <w:rsid w:val="0009727D"/>
    <w:rsid w:val="000A5E67"/>
    <w:rsid w:val="000A6147"/>
    <w:rsid w:val="000B086C"/>
    <w:rsid w:val="000B4857"/>
    <w:rsid w:val="000B76AB"/>
    <w:rsid w:val="000C04D6"/>
    <w:rsid w:val="000C181F"/>
    <w:rsid w:val="000D60FE"/>
    <w:rsid w:val="000E51AC"/>
    <w:rsid w:val="000E78CD"/>
    <w:rsid w:val="000F0075"/>
    <w:rsid w:val="000F411A"/>
    <w:rsid w:val="0010004C"/>
    <w:rsid w:val="00104CC6"/>
    <w:rsid w:val="00111C41"/>
    <w:rsid w:val="0011217D"/>
    <w:rsid w:val="001233FC"/>
    <w:rsid w:val="001347C5"/>
    <w:rsid w:val="001450A2"/>
    <w:rsid w:val="00145652"/>
    <w:rsid w:val="00145A39"/>
    <w:rsid w:val="0014684C"/>
    <w:rsid w:val="00153E43"/>
    <w:rsid w:val="0015409D"/>
    <w:rsid w:val="001570CF"/>
    <w:rsid w:val="00162746"/>
    <w:rsid w:val="0016689A"/>
    <w:rsid w:val="00170252"/>
    <w:rsid w:val="00171C2D"/>
    <w:rsid w:val="00180633"/>
    <w:rsid w:val="00182395"/>
    <w:rsid w:val="00185B41"/>
    <w:rsid w:val="0019152C"/>
    <w:rsid w:val="00192794"/>
    <w:rsid w:val="00195CA6"/>
    <w:rsid w:val="001B53BC"/>
    <w:rsid w:val="001B64CA"/>
    <w:rsid w:val="001C3568"/>
    <w:rsid w:val="001C3FE4"/>
    <w:rsid w:val="001E2F36"/>
    <w:rsid w:val="001F4949"/>
    <w:rsid w:val="001F575C"/>
    <w:rsid w:val="00204D4E"/>
    <w:rsid w:val="0021224E"/>
    <w:rsid w:val="00213BCE"/>
    <w:rsid w:val="002163C8"/>
    <w:rsid w:val="00216BF6"/>
    <w:rsid w:val="00221C8B"/>
    <w:rsid w:val="00225BCF"/>
    <w:rsid w:val="002329D0"/>
    <w:rsid w:val="002420F4"/>
    <w:rsid w:val="00242896"/>
    <w:rsid w:val="00251D64"/>
    <w:rsid w:val="00255BA3"/>
    <w:rsid w:val="002602CF"/>
    <w:rsid w:val="00262242"/>
    <w:rsid w:val="0027397C"/>
    <w:rsid w:val="0027696D"/>
    <w:rsid w:val="002824B6"/>
    <w:rsid w:val="0028298D"/>
    <w:rsid w:val="002868D2"/>
    <w:rsid w:val="002920B0"/>
    <w:rsid w:val="002A048E"/>
    <w:rsid w:val="002A1986"/>
    <w:rsid w:val="002A657B"/>
    <w:rsid w:val="002B12E3"/>
    <w:rsid w:val="002C2CE3"/>
    <w:rsid w:val="002C473B"/>
    <w:rsid w:val="002D10A6"/>
    <w:rsid w:val="002D21DE"/>
    <w:rsid w:val="002E6D4A"/>
    <w:rsid w:val="002F1377"/>
    <w:rsid w:val="002F29AE"/>
    <w:rsid w:val="002F2BED"/>
    <w:rsid w:val="002F5BC1"/>
    <w:rsid w:val="002F6D7C"/>
    <w:rsid w:val="003103C5"/>
    <w:rsid w:val="0031098C"/>
    <w:rsid w:val="00317DBA"/>
    <w:rsid w:val="00322D0D"/>
    <w:rsid w:val="00324FCD"/>
    <w:rsid w:val="00341AFA"/>
    <w:rsid w:val="00343ED9"/>
    <w:rsid w:val="00344402"/>
    <w:rsid w:val="00347F84"/>
    <w:rsid w:val="00361CB0"/>
    <w:rsid w:val="00367146"/>
    <w:rsid w:val="003671D1"/>
    <w:rsid w:val="0037099D"/>
    <w:rsid w:val="003747A7"/>
    <w:rsid w:val="00381F8E"/>
    <w:rsid w:val="00391C92"/>
    <w:rsid w:val="0039429B"/>
    <w:rsid w:val="003A2348"/>
    <w:rsid w:val="003A2BFE"/>
    <w:rsid w:val="003B56D0"/>
    <w:rsid w:val="003B57CB"/>
    <w:rsid w:val="003C02B9"/>
    <w:rsid w:val="003C6250"/>
    <w:rsid w:val="003D1995"/>
    <w:rsid w:val="003D4C65"/>
    <w:rsid w:val="003E0EB5"/>
    <w:rsid w:val="003E356D"/>
    <w:rsid w:val="003E60F6"/>
    <w:rsid w:val="003F0AA1"/>
    <w:rsid w:val="00402525"/>
    <w:rsid w:val="0040341B"/>
    <w:rsid w:val="00406050"/>
    <w:rsid w:val="004115D1"/>
    <w:rsid w:val="0041280E"/>
    <w:rsid w:val="004149C7"/>
    <w:rsid w:val="00420C6C"/>
    <w:rsid w:val="00421825"/>
    <w:rsid w:val="004219FF"/>
    <w:rsid w:val="004329AE"/>
    <w:rsid w:val="00434120"/>
    <w:rsid w:val="00435167"/>
    <w:rsid w:val="0043583F"/>
    <w:rsid w:val="00441301"/>
    <w:rsid w:val="00450FFE"/>
    <w:rsid w:val="004536CC"/>
    <w:rsid w:val="00461AE7"/>
    <w:rsid w:val="004725AB"/>
    <w:rsid w:val="00472CAA"/>
    <w:rsid w:val="00473C32"/>
    <w:rsid w:val="0047463F"/>
    <w:rsid w:val="00482743"/>
    <w:rsid w:val="00487AFF"/>
    <w:rsid w:val="004A030B"/>
    <w:rsid w:val="004A7B5B"/>
    <w:rsid w:val="004B3220"/>
    <w:rsid w:val="004B7816"/>
    <w:rsid w:val="004C1F26"/>
    <w:rsid w:val="004C5F4A"/>
    <w:rsid w:val="004D0F2E"/>
    <w:rsid w:val="004D10CD"/>
    <w:rsid w:val="004D7859"/>
    <w:rsid w:val="004E0B85"/>
    <w:rsid w:val="004E4663"/>
    <w:rsid w:val="004F06D8"/>
    <w:rsid w:val="004F2477"/>
    <w:rsid w:val="004F56B2"/>
    <w:rsid w:val="005015AB"/>
    <w:rsid w:val="0051016A"/>
    <w:rsid w:val="00513490"/>
    <w:rsid w:val="005134E6"/>
    <w:rsid w:val="005223C1"/>
    <w:rsid w:val="005246FD"/>
    <w:rsid w:val="00541586"/>
    <w:rsid w:val="00552518"/>
    <w:rsid w:val="00552D61"/>
    <w:rsid w:val="00560247"/>
    <w:rsid w:val="0057245F"/>
    <w:rsid w:val="00577D46"/>
    <w:rsid w:val="00582162"/>
    <w:rsid w:val="00583FE8"/>
    <w:rsid w:val="00585F05"/>
    <w:rsid w:val="00592AB6"/>
    <w:rsid w:val="00593990"/>
    <w:rsid w:val="005948C3"/>
    <w:rsid w:val="005A566A"/>
    <w:rsid w:val="005B1AF4"/>
    <w:rsid w:val="005B710E"/>
    <w:rsid w:val="005F153F"/>
    <w:rsid w:val="00603DF0"/>
    <w:rsid w:val="00623487"/>
    <w:rsid w:val="00632D4D"/>
    <w:rsid w:val="00637F5D"/>
    <w:rsid w:val="006420B2"/>
    <w:rsid w:val="00642D06"/>
    <w:rsid w:val="006474B5"/>
    <w:rsid w:val="00650AB9"/>
    <w:rsid w:val="00680267"/>
    <w:rsid w:val="00680B51"/>
    <w:rsid w:val="00680DD0"/>
    <w:rsid w:val="00683724"/>
    <w:rsid w:val="00692F2A"/>
    <w:rsid w:val="006A0CDA"/>
    <w:rsid w:val="006B0C1A"/>
    <w:rsid w:val="006B558D"/>
    <w:rsid w:val="006C4866"/>
    <w:rsid w:val="006C6485"/>
    <w:rsid w:val="006D7951"/>
    <w:rsid w:val="006E055D"/>
    <w:rsid w:val="006E3058"/>
    <w:rsid w:val="006E3956"/>
    <w:rsid w:val="006E4D75"/>
    <w:rsid w:val="006E6F65"/>
    <w:rsid w:val="006F556E"/>
    <w:rsid w:val="0070713F"/>
    <w:rsid w:val="0071128E"/>
    <w:rsid w:val="00733DFE"/>
    <w:rsid w:val="00735AB0"/>
    <w:rsid w:val="00742657"/>
    <w:rsid w:val="0074516E"/>
    <w:rsid w:val="00747D8C"/>
    <w:rsid w:val="0075145B"/>
    <w:rsid w:val="0076046A"/>
    <w:rsid w:val="00766A7E"/>
    <w:rsid w:val="00770DBE"/>
    <w:rsid w:val="00781335"/>
    <w:rsid w:val="007837E5"/>
    <w:rsid w:val="00786E1B"/>
    <w:rsid w:val="007922BC"/>
    <w:rsid w:val="00792FF6"/>
    <w:rsid w:val="007B5155"/>
    <w:rsid w:val="007B631D"/>
    <w:rsid w:val="007B64E3"/>
    <w:rsid w:val="007C20A6"/>
    <w:rsid w:val="007C4CF9"/>
    <w:rsid w:val="007D2EFB"/>
    <w:rsid w:val="007D4BE6"/>
    <w:rsid w:val="007E016E"/>
    <w:rsid w:val="007E2406"/>
    <w:rsid w:val="007E29E9"/>
    <w:rsid w:val="007F15A5"/>
    <w:rsid w:val="007F4C38"/>
    <w:rsid w:val="008066C1"/>
    <w:rsid w:val="00807CF5"/>
    <w:rsid w:val="00816C15"/>
    <w:rsid w:val="00817D95"/>
    <w:rsid w:val="00822F37"/>
    <w:rsid w:val="008252D7"/>
    <w:rsid w:val="00832975"/>
    <w:rsid w:val="008404B2"/>
    <w:rsid w:val="00845E9C"/>
    <w:rsid w:val="00851D4A"/>
    <w:rsid w:val="00861E58"/>
    <w:rsid w:val="0086317D"/>
    <w:rsid w:val="008638F3"/>
    <w:rsid w:val="00883DC5"/>
    <w:rsid w:val="00893080"/>
    <w:rsid w:val="0089339B"/>
    <w:rsid w:val="00894C5B"/>
    <w:rsid w:val="008A7058"/>
    <w:rsid w:val="008A77E7"/>
    <w:rsid w:val="008B0A94"/>
    <w:rsid w:val="008B64C5"/>
    <w:rsid w:val="008C7CC3"/>
    <w:rsid w:val="008D36C2"/>
    <w:rsid w:val="008E65F0"/>
    <w:rsid w:val="008F273B"/>
    <w:rsid w:val="008F3B0B"/>
    <w:rsid w:val="008F4DD1"/>
    <w:rsid w:val="0091306B"/>
    <w:rsid w:val="00924D15"/>
    <w:rsid w:val="00930289"/>
    <w:rsid w:val="00942FAD"/>
    <w:rsid w:val="00964265"/>
    <w:rsid w:val="00971FDB"/>
    <w:rsid w:val="009765E0"/>
    <w:rsid w:val="009840D8"/>
    <w:rsid w:val="00991266"/>
    <w:rsid w:val="009938B0"/>
    <w:rsid w:val="009A0334"/>
    <w:rsid w:val="009A2C92"/>
    <w:rsid w:val="009B40C9"/>
    <w:rsid w:val="009D1527"/>
    <w:rsid w:val="009D408E"/>
    <w:rsid w:val="009E0E6A"/>
    <w:rsid w:val="009E14D4"/>
    <w:rsid w:val="009E41C0"/>
    <w:rsid w:val="009F0B69"/>
    <w:rsid w:val="009F1E95"/>
    <w:rsid w:val="009F28DD"/>
    <w:rsid w:val="009F387B"/>
    <w:rsid w:val="00A00C6D"/>
    <w:rsid w:val="00A072C2"/>
    <w:rsid w:val="00A176EE"/>
    <w:rsid w:val="00A20761"/>
    <w:rsid w:val="00A37A47"/>
    <w:rsid w:val="00A406BB"/>
    <w:rsid w:val="00A423B2"/>
    <w:rsid w:val="00A475D6"/>
    <w:rsid w:val="00A51E47"/>
    <w:rsid w:val="00A5338E"/>
    <w:rsid w:val="00A5368D"/>
    <w:rsid w:val="00A56B78"/>
    <w:rsid w:val="00A56D74"/>
    <w:rsid w:val="00A641E2"/>
    <w:rsid w:val="00A70444"/>
    <w:rsid w:val="00A76CEF"/>
    <w:rsid w:val="00A82B8F"/>
    <w:rsid w:val="00A82EE9"/>
    <w:rsid w:val="00A86491"/>
    <w:rsid w:val="00A873F6"/>
    <w:rsid w:val="00A8777F"/>
    <w:rsid w:val="00A91698"/>
    <w:rsid w:val="00A91A44"/>
    <w:rsid w:val="00A94C5C"/>
    <w:rsid w:val="00AA2E5F"/>
    <w:rsid w:val="00AA2EED"/>
    <w:rsid w:val="00AB133D"/>
    <w:rsid w:val="00AB2243"/>
    <w:rsid w:val="00AE1B0F"/>
    <w:rsid w:val="00AE3138"/>
    <w:rsid w:val="00AF03B1"/>
    <w:rsid w:val="00AF7E0D"/>
    <w:rsid w:val="00B0383F"/>
    <w:rsid w:val="00B12027"/>
    <w:rsid w:val="00B23D79"/>
    <w:rsid w:val="00B24019"/>
    <w:rsid w:val="00B32574"/>
    <w:rsid w:val="00B33706"/>
    <w:rsid w:val="00B35BFC"/>
    <w:rsid w:val="00B61169"/>
    <w:rsid w:val="00B664DC"/>
    <w:rsid w:val="00B666D7"/>
    <w:rsid w:val="00B66D35"/>
    <w:rsid w:val="00B67E6D"/>
    <w:rsid w:val="00B77DAE"/>
    <w:rsid w:val="00B8743B"/>
    <w:rsid w:val="00B96A23"/>
    <w:rsid w:val="00BA5FF8"/>
    <w:rsid w:val="00BB195D"/>
    <w:rsid w:val="00BC0D28"/>
    <w:rsid w:val="00BE21A4"/>
    <w:rsid w:val="00BE3F70"/>
    <w:rsid w:val="00BE4CB3"/>
    <w:rsid w:val="00BF2771"/>
    <w:rsid w:val="00C1195F"/>
    <w:rsid w:val="00C134B9"/>
    <w:rsid w:val="00C14573"/>
    <w:rsid w:val="00C22E6F"/>
    <w:rsid w:val="00C35CC7"/>
    <w:rsid w:val="00C368D3"/>
    <w:rsid w:val="00C41A73"/>
    <w:rsid w:val="00C505E8"/>
    <w:rsid w:val="00C56C90"/>
    <w:rsid w:val="00C618B0"/>
    <w:rsid w:val="00C645BD"/>
    <w:rsid w:val="00C753E1"/>
    <w:rsid w:val="00C77D9B"/>
    <w:rsid w:val="00C81C82"/>
    <w:rsid w:val="00C9583B"/>
    <w:rsid w:val="00CC4773"/>
    <w:rsid w:val="00CD1DB9"/>
    <w:rsid w:val="00CD1E24"/>
    <w:rsid w:val="00CD3089"/>
    <w:rsid w:val="00CF19F4"/>
    <w:rsid w:val="00CF1A90"/>
    <w:rsid w:val="00CF2914"/>
    <w:rsid w:val="00D04875"/>
    <w:rsid w:val="00D11DE0"/>
    <w:rsid w:val="00D17764"/>
    <w:rsid w:val="00D2444F"/>
    <w:rsid w:val="00D3148D"/>
    <w:rsid w:val="00D31887"/>
    <w:rsid w:val="00D3448D"/>
    <w:rsid w:val="00D4075D"/>
    <w:rsid w:val="00D75216"/>
    <w:rsid w:val="00D75A72"/>
    <w:rsid w:val="00D811F2"/>
    <w:rsid w:val="00D93803"/>
    <w:rsid w:val="00D9443F"/>
    <w:rsid w:val="00DA2F66"/>
    <w:rsid w:val="00DB0473"/>
    <w:rsid w:val="00DB54FF"/>
    <w:rsid w:val="00DB5EE8"/>
    <w:rsid w:val="00DB6A09"/>
    <w:rsid w:val="00DC11FC"/>
    <w:rsid w:val="00DD6DFD"/>
    <w:rsid w:val="00DE242D"/>
    <w:rsid w:val="00DE5680"/>
    <w:rsid w:val="00DF64BD"/>
    <w:rsid w:val="00DF79BE"/>
    <w:rsid w:val="00E02EB4"/>
    <w:rsid w:val="00E06D2F"/>
    <w:rsid w:val="00E23D7F"/>
    <w:rsid w:val="00E271DF"/>
    <w:rsid w:val="00E300DF"/>
    <w:rsid w:val="00E377D1"/>
    <w:rsid w:val="00E45E7F"/>
    <w:rsid w:val="00E52880"/>
    <w:rsid w:val="00E70CD9"/>
    <w:rsid w:val="00E71162"/>
    <w:rsid w:val="00E768F9"/>
    <w:rsid w:val="00E76E96"/>
    <w:rsid w:val="00E80564"/>
    <w:rsid w:val="00E81B61"/>
    <w:rsid w:val="00E9435F"/>
    <w:rsid w:val="00E961F8"/>
    <w:rsid w:val="00E96350"/>
    <w:rsid w:val="00EC3EA8"/>
    <w:rsid w:val="00EC5B94"/>
    <w:rsid w:val="00ED2F34"/>
    <w:rsid w:val="00EE2E62"/>
    <w:rsid w:val="00EE4AA9"/>
    <w:rsid w:val="00EE6B83"/>
    <w:rsid w:val="00EF093D"/>
    <w:rsid w:val="00EF7254"/>
    <w:rsid w:val="00F01074"/>
    <w:rsid w:val="00F16CB6"/>
    <w:rsid w:val="00F244CF"/>
    <w:rsid w:val="00F27547"/>
    <w:rsid w:val="00F2794C"/>
    <w:rsid w:val="00F33B71"/>
    <w:rsid w:val="00F3582B"/>
    <w:rsid w:val="00F374E2"/>
    <w:rsid w:val="00F37FB4"/>
    <w:rsid w:val="00F40F15"/>
    <w:rsid w:val="00F43A9A"/>
    <w:rsid w:val="00F52E6A"/>
    <w:rsid w:val="00F709FA"/>
    <w:rsid w:val="00F72D5A"/>
    <w:rsid w:val="00F73B84"/>
    <w:rsid w:val="00F84F75"/>
    <w:rsid w:val="00F904BD"/>
    <w:rsid w:val="00F92171"/>
    <w:rsid w:val="00FB1AB7"/>
    <w:rsid w:val="00FB3393"/>
    <w:rsid w:val="00FC6343"/>
    <w:rsid w:val="00FC6CB1"/>
    <w:rsid w:val="00FE5F2E"/>
    <w:rsid w:val="00FF03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CC0F1D47-3D53-4091-B46C-4A0B6EC2D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yperlink" Target="https://minfin.gov.ru/ru/document/?id_4=135394"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4399541@niioncologii.ru" TargetMode="External"/><Relationship Id="rId14" Type="http://schemas.openxmlformats.org/officeDocument/2006/relationships/header" Target="header3.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F90D2A-87DE-4D6D-8167-921FCAECA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2025</Words>
  <Characters>11545</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Лобза Юлия Александровна</dc:creator>
  <cp:lastModifiedBy>Борисова Мария Андреевна</cp:lastModifiedBy>
  <cp:revision>2</cp:revision>
  <cp:lastPrinted>2018-01-19T15:25:00Z</cp:lastPrinted>
  <dcterms:created xsi:type="dcterms:W3CDTF">2024-04-27T12:18:00Z</dcterms:created>
  <dcterms:modified xsi:type="dcterms:W3CDTF">2024-04-27T12:18:00Z</dcterms:modified>
</cp:coreProperties>
</file>